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FA06F8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Second Quarter IB Project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 xml:space="preserve">Select any </w:t>
      </w:r>
      <w:r w:rsidRPr="00FA06F8">
        <w:rPr>
          <w:rFonts w:ascii="Arial" w:eastAsia="Times New Roman" w:hAnsi="Arial" w:cs="Arial"/>
          <w:b/>
          <w:bCs/>
          <w:color w:val="000000"/>
        </w:rPr>
        <w:t>pathogenic viruses</w:t>
      </w:r>
      <w:r w:rsidRPr="00FA06F8">
        <w:rPr>
          <w:rFonts w:ascii="Arial" w:eastAsia="Times New Roman" w:hAnsi="Arial" w:cs="Arial"/>
          <w:color w:val="000000"/>
        </w:rPr>
        <w:t> or</w:t>
      </w:r>
      <w:r w:rsidRPr="00FA06F8">
        <w:rPr>
          <w:rFonts w:ascii="Arial" w:eastAsia="Times New Roman" w:hAnsi="Arial" w:cs="Arial"/>
          <w:b/>
          <w:bCs/>
          <w:color w:val="000000"/>
        </w:rPr>
        <w:t xml:space="preserve"> pathogenic bacteria</w:t>
      </w:r>
      <w:r w:rsidRPr="00FA06F8">
        <w:rPr>
          <w:rFonts w:ascii="Arial" w:eastAsia="Times New Roman" w:hAnsi="Arial" w:cs="Arial"/>
          <w:color w:val="000000"/>
        </w:rPr>
        <w:t>.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Create a means of sharing important information about the topics. Ways to share information include (but are not limited to):</w:t>
      </w:r>
    </w:p>
    <w:p w:rsidR="00FA06F8" w:rsidRPr="00FA06F8" w:rsidRDefault="00FA06F8" w:rsidP="00FA06F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writing a report</w:t>
      </w:r>
    </w:p>
    <w:p w:rsidR="00FA06F8" w:rsidRPr="00FA06F8" w:rsidRDefault="00FA06F8" w:rsidP="00FA06F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preparing a slideshow (for example, PowerPoint) presentation</w:t>
      </w:r>
    </w:p>
    <w:p w:rsidR="00FA06F8" w:rsidRPr="00FA06F8" w:rsidRDefault="00FA06F8" w:rsidP="00FA06F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creating a concept map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The project must include all of the following information for every organism that is chosen: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1. The full, properly written </w:t>
      </w:r>
      <w:r w:rsidRPr="00FA06F8">
        <w:rPr>
          <w:rFonts w:ascii="Arial" w:eastAsia="Times New Roman" w:hAnsi="Arial" w:cs="Arial"/>
          <w:b/>
          <w:bCs/>
          <w:color w:val="000000"/>
        </w:rPr>
        <w:t>scientific name</w:t>
      </w:r>
      <w:r w:rsidRPr="00FA06F8">
        <w:rPr>
          <w:rFonts w:ascii="Arial" w:eastAsia="Times New Roman" w:hAnsi="Arial" w:cs="Arial"/>
          <w:color w:val="000000"/>
        </w:rPr>
        <w:t> (and common name if applicable) for each.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2. The </w:t>
      </w:r>
      <w:r w:rsidRPr="00FA06F8">
        <w:rPr>
          <w:rFonts w:ascii="Arial" w:eastAsia="Times New Roman" w:hAnsi="Arial" w:cs="Arial"/>
          <w:b/>
          <w:bCs/>
          <w:color w:val="000000"/>
        </w:rPr>
        <w:t>name</w:t>
      </w:r>
      <w:r w:rsidRPr="00FA06F8">
        <w:rPr>
          <w:rFonts w:ascii="Arial" w:eastAsia="Times New Roman" w:hAnsi="Arial" w:cs="Arial"/>
          <w:color w:val="000000"/>
        </w:rPr>
        <w:t> of the disease or illness caused by the pathogen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3. The </w:t>
      </w:r>
      <w:r w:rsidRPr="00FA06F8">
        <w:rPr>
          <w:rFonts w:ascii="Arial" w:eastAsia="Times New Roman" w:hAnsi="Arial" w:cs="Arial"/>
          <w:b/>
          <w:bCs/>
          <w:color w:val="000000"/>
        </w:rPr>
        <w:t>etiology</w:t>
      </w:r>
      <w:r w:rsidRPr="00FA06F8">
        <w:rPr>
          <w:rFonts w:ascii="Arial" w:eastAsia="Times New Roman" w:hAnsi="Arial" w:cs="Arial"/>
          <w:color w:val="000000"/>
        </w:rPr>
        <w:t> for the illness which would include the following: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A. </w:t>
      </w:r>
      <w:r w:rsidRPr="00FA06F8">
        <w:rPr>
          <w:rFonts w:ascii="Arial" w:eastAsia="Times New Roman" w:hAnsi="Arial" w:cs="Arial"/>
          <w:b/>
          <w:bCs/>
          <w:color w:val="000000"/>
        </w:rPr>
        <w:t>Symptoms</w:t>
      </w:r>
      <w:r w:rsidRPr="00FA06F8">
        <w:rPr>
          <w:rFonts w:ascii="Arial" w:eastAsia="Times New Roman" w:hAnsi="Arial" w:cs="Arial"/>
          <w:color w:val="000000"/>
        </w:rPr>
        <w:t> of this disease or illness that lead to correct diagnosis.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B. Expected </w:t>
      </w:r>
      <w:r w:rsidRPr="00FA06F8">
        <w:rPr>
          <w:rFonts w:ascii="Arial" w:eastAsia="Times New Roman" w:hAnsi="Arial" w:cs="Arial"/>
          <w:b/>
          <w:bCs/>
          <w:color w:val="000000"/>
        </w:rPr>
        <w:t>outcome</w:t>
      </w:r>
      <w:r w:rsidRPr="00FA06F8">
        <w:rPr>
          <w:rFonts w:ascii="Arial" w:eastAsia="Times New Roman" w:hAnsi="Arial" w:cs="Arial"/>
          <w:color w:val="000000"/>
        </w:rPr>
        <w:t> for the individual (for example, how long will he be ill or is he even expected to survive?).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C. What </w:t>
      </w:r>
      <w:r w:rsidRPr="00FA06F8">
        <w:rPr>
          <w:rFonts w:ascii="Arial" w:eastAsia="Times New Roman" w:hAnsi="Arial" w:cs="Arial"/>
          <w:b/>
          <w:bCs/>
          <w:color w:val="000000"/>
        </w:rPr>
        <w:t>medical treatment</w:t>
      </w:r>
      <w:r w:rsidRPr="00FA06F8">
        <w:rPr>
          <w:rFonts w:ascii="Arial" w:eastAsia="Times New Roman" w:hAnsi="Arial" w:cs="Arial"/>
          <w:color w:val="000000"/>
        </w:rPr>
        <w:t> is effective (if any) to prevent or treat a person who is infected?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D. </w:t>
      </w:r>
      <w:r w:rsidRPr="00FA06F8">
        <w:rPr>
          <w:rFonts w:ascii="Arial" w:eastAsia="Times New Roman" w:hAnsi="Arial" w:cs="Arial"/>
          <w:b/>
          <w:bCs/>
          <w:color w:val="000000"/>
        </w:rPr>
        <w:t>How is the disease transmitted</w:t>
      </w:r>
      <w:r w:rsidRPr="00FA06F8">
        <w:rPr>
          <w:rFonts w:ascii="Arial" w:eastAsia="Times New Roman" w:hAnsi="Arial" w:cs="Arial"/>
          <w:color w:val="000000"/>
        </w:rPr>
        <w:t> from one individual to another?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E. Any </w:t>
      </w:r>
      <w:r w:rsidRPr="00FA06F8">
        <w:rPr>
          <w:rFonts w:ascii="Arial" w:eastAsia="Times New Roman" w:hAnsi="Arial" w:cs="Arial"/>
          <w:b/>
          <w:bCs/>
          <w:color w:val="000000"/>
        </w:rPr>
        <w:t>additional interesting information</w:t>
      </w:r>
      <w:r w:rsidRPr="00FA06F8">
        <w:rPr>
          <w:rFonts w:ascii="Arial" w:eastAsia="Times New Roman" w:hAnsi="Arial" w:cs="Arial"/>
          <w:color w:val="000000"/>
        </w:rPr>
        <w:t> about the pathogen; for example, is it specific to any one region, is it carried by a specific organism, when was it discovered, etc.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</w:rPr>
        <w:t>There is no minimum or maximum length for this assignment. Include all of the required information in a brief, well organized and factual product. Be sure to show/share the information in the order above with each 'section' numbered as shown.</w:t>
      </w:r>
    </w:p>
    <w:p w:rsidR="00FA06F8" w:rsidRPr="00FA06F8" w:rsidRDefault="00FA06F8" w:rsidP="00FA06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A06F8">
        <w:rPr>
          <w:rFonts w:ascii="Arial" w:eastAsia="Times New Roman" w:hAnsi="Arial" w:cs="Arial"/>
          <w:color w:val="000000"/>
          <w:sz w:val="27"/>
          <w:szCs w:val="27"/>
          <w:u w:val="single"/>
        </w:rPr>
        <w:t>Pathogenic Viruses:</w:t>
      </w:r>
    </w:p>
    <w:p w:rsidR="00FA06F8" w:rsidRPr="00FA06F8" w:rsidRDefault="00FA06F8" w:rsidP="00FA06F8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A06F8">
        <w:rPr>
          <w:rFonts w:ascii="Arial" w:eastAsia="Times New Roman" w:hAnsi="Arial" w:cs="Arial"/>
          <w:color w:val="000000"/>
          <w:sz w:val="27"/>
          <w:szCs w:val="27"/>
        </w:rPr>
        <w:t>Zika</w:t>
      </w:r>
      <w:proofErr w:type="spellEnd"/>
      <w:r w:rsidRPr="00FA06F8">
        <w:rPr>
          <w:rFonts w:ascii="Arial" w:eastAsia="Times New Roman" w:hAnsi="Arial" w:cs="Arial"/>
          <w:color w:val="000000"/>
          <w:sz w:val="27"/>
          <w:szCs w:val="27"/>
        </w:rPr>
        <w:t xml:space="preserve"> Virus, </w:t>
      </w:r>
      <w:proofErr w:type="gramStart"/>
      <w:r w:rsidRPr="00FA06F8">
        <w:rPr>
          <w:rFonts w:ascii="Arial" w:eastAsia="Times New Roman" w:hAnsi="Arial" w:cs="Arial"/>
          <w:color w:val="000000"/>
          <w:sz w:val="27"/>
          <w:szCs w:val="27"/>
        </w:rPr>
        <w:t>Papilloma  virus</w:t>
      </w:r>
      <w:proofErr w:type="gramEnd"/>
      <w:r w:rsidRPr="00FA06F8">
        <w:rPr>
          <w:rFonts w:ascii="Arial" w:eastAsia="Times New Roman" w:hAnsi="Arial" w:cs="Arial"/>
          <w:color w:val="000000"/>
          <w:sz w:val="27"/>
          <w:szCs w:val="27"/>
        </w:rPr>
        <w:t xml:space="preserve"> and cervical cancer, Human T cell leukemia virus and leukemia, Chicken Pox, Hepatitis, SARS, Mad Cow disease (BSE), HIV/AIDS</w:t>
      </w:r>
    </w:p>
    <w:p w:rsidR="00FA06F8" w:rsidRPr="00FA06F8" w:rsidRDefault="00FA06F8" w:rsidP="00FA06F8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FA06F8" w:rsidRPr="00FA06F8" w:rsidRDefault="00FA06F8" w:rsidP="00FA06F8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FA06F8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Pathogenic Bacteria: </w:t>
      </w:r>
    </w:p>
    <w:p w:rsidR="00FA06F8" w:rsidRDefault="00FA06F8" w:rsidP="00FA06F8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A06F8">
        <w:rPr>
          <w:rFonts w:ascii="Arial" w:hAnsi="Arial" w:cs="Arial"/>
          <w:color w:val="000000" w:themeColor="text1"/>
          <w:shd w:val="clear" w:color="auto" w:fill="FFFFFF"/>
        </w:rPr>
        <w:t xml:space="preserve">Foodborne illnesses: Salmonella, Listeria, E. coli. Examples of Pathogenic Bacteria: </w:t>
      </w:r>
      <w:proofErr w:type="spellStart"/>
      <w:r w:rsidRPr="00FA06F8">
        <w:rPr>
          <w:rFonts w:ascii="Arial" w:hAnsi="Arial" w:cs="Arial"/>
          <w:bCs/>
          <w:color w:val="000000" w:themeColor="text1"/>
          <w:shd w:val="clear" w:color="auto" w:fill="FFFFFF"/>
        </w:rPr>
        <w:t>Shigella</w:t>
      </w:r>
      <w:proofErr w:type="spellEnd"/>
      <w:r w:rsidRPr="00FA06F8">
        <w:rPr>
          <w:rFonts w:ascii="Arial" w:hAnsi="Arial" w:cs="Arial"/>
          <w:bCs/>
          <w:color w:val="000000" w:themeColor="text1"/>
          <w:shd w:val="clear" w:color="auto" w:fill="FFFFFF"/>
        </w:rPr>
        <w:t xml:space="preserve">  Pneumonia, Tuberculosis, </w:t>
      </w:r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tooltip="Pseudomonas" w:history="1">
        <w:r w:rsidRPr="00FA06F8">
          <w:rPr>
            <w:rStyle w:val="Hyperlink"/>
            <w:rFonts w:ascii="Arial" w:hAnsi="Arial" w:cs="Arial"/>
            <w:iCs/>
            <w:color w:val="000000" w:themeColor="text1"/>
            <w:sz w:val="21"/>
            <w:szCs w:val="21"/>
            <w:u w:val="none"/>
            <w:shd w:val="clear" w:color="auto" w:fill="FFFFFF"/>
          </w:rPr>
          <w:t>Pseudomonas</w:t>
        </w:r>
      </w:hyperlink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Pa</w:t>
      </w:r>
      <w:bookmarkStart w:id="0" w:name="_GoBack"/>
      <w:bookmarkEnd w:id="0"/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thogenic Bacteria also cause infections such as </w:t>
      </w:r>
      <w:hyperlink r:id="rId6" w:tooltip="Tetanus" w:history="1">
        <w:r w:rsidRPr="00FA06F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tetanus</w:t>
        </w:r>
      </w:hyperlink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7" w:tooltip="Typhoid fever" w:history="1">
        <w:r w:rsidRPr="00FA06F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typhoid fever</w:t>
        </w:r>
      </w:hyperlink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8" w:tooltip="Diphtheria" w:history="1">
        <w:r w:rsidRPr="00FA06F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diphtheria</w:t>
        </w:r>
      </w:hyperlink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9" w:tooltip="Syphilis" w:history="1">
        <w:r w:rsidRPr="00FA06F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syphilis</w:t>
        </w:r>
      </w:hyperlink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and </w:t>
      </w:r>
      <w:hyperlink r:id="rId10" w:tooltip="Leprosy" w:history="1">
        <w:r w:rsidRPr="00FA06F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leprosy</w:t>
        </w:r>
      </w:hyperlink>
      <w:r w:rsidRPr="00FA06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 </w:t>
      </w:r>
    </w:p>
    <w:p w:rsidR="00C9204B" w:rsidRDefault="00C9204B" w:rsidP="00FA06F8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C9204B" w:rsidRPr="00C9204B" w:rsidRDefault="00C9204B" w:rsidP="00C9204B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48"/>
          <w:szCs w:val="48"/>
        </w:rPr>
      </w:pPr>
      <w:r w:rsidRPr="00C9204B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DUE NOVEMBER 13, 2017</w:t>
      </w:r>
    </w:p>
    <w:p w:rsidR="00FA06F8" w:rsidRDefault="00FA06F8" w:rsidP="00B33791">
      <w:pPr>
        <w:spacing w:after="0"/>
        <w:contextualSpacing/>
        <w:jc w:val="center"/>
        <w:rPr>
          <w:rFonts w:ascii="Calibri Light" w:hAnsi="Calibri Light" w:cs="Arial"/>
          <w:b/>
          <w:szCs w:val="20"/>
          <w:u w:val="single"/>
        </w:rPr>
      </w:pPr>
    </w:p>
    <w:p w:rsidR="004644DC" w:rsidRDefault="0009311D" w:rsidP="00B33791">
      <w:pPr>
        <w:spacing w:after="0"/>
        <w:contextualSpacing/>
        <w:jc w:val="center"/>
        <w:rPr>
          <w:rFonts w:ascii="Calibri Light" w:hAnsi="Calibri Light" w:cs="Arial"/>
          <w:b/>
          <w:szCs w:val="20"/>
          <w:u w:val="single"/>
        </w:rPr>
      </w:pPr>
      <w:r>
        <w:rPr>
          <w:rFonts w:ascii="Calibri Light" w:hAnsi="Calibri Light" w:cs="Arial"/>
          <w:b/>
          <w:szCs w:val="20"/>
          <w:u w:val="single"/>
        </w:rPr>
        <w:t>Pathogenic Bacteria/</w:t>
      </w:r>
      <w:proofErr w:type="gramStart"/>
      <w:r>
        <w:rPr>
          <w:rFonts w:ascii="Calibri Light" w:hAnsi="Calibri Light" w:cs="Arial"/>
          <w:b/>
          <w:szCs w:val="20"/>
          <w:u w:val="single"/>
        </w:rPr>
        <w:t>Virus</w:t>
      </w:r>
      <w:r w:rsidR="00E44FCB">
        <w:rPr>
          <w:rFonts w:ascii="Calibri Light" w:hAnsi="Calibri Light" w:cs="Arial"/>
          <w:b/>
          <w:szCs w:val="20"/>
          <w:u w:val="single"/>
        </w:rPr>
        <w:t xml:space="preserve"> </w:t>
      </w:r>
      <w:r w:rsidR="0056711C" w:rsidRPr="00A8376E">
        <w:rPr>
          <w:rFonts w:ascii="Calibri Light" w:hAnsi="Calibri Light" w:cs="Arial"/>
          <w:b/>
          <w:szCs w:val="20"/>
          <w:u w:val="single"/>
        </w:rPr>
        <w:t xml:space="preserve"> </w:t>
      </w:r>
      <w:r w:rsidR="007F43A2">
        <w:rPr>
          <w:rFonts w:ascii="Calibri Light" w:hAnsi="Calibri Light" w:cs="Arial"/>
          <w:b/>
          <w:szCs w:val="20"/>
          <w:u w:val="single"/>
        </w:rPr>
        <w:t>Project</w:t>
      </w:r>
      <w:proofErr w:type="gramEnd"/>
      <w:r w:rsidR="00791E88" w:rsidRPr="00A8376E">
        <w:rPr>
          <w:rFonts w:ascii="Calibri Light" w:hAnsi="Calibri Light" w:cs="Arial"/>
          <w:b/>
          <w:szCs w:val="20"/>
          <w:u w:val="single"/>
        </w:rPr>
        <w:t xml:space="preserve"> - </w:t>
      </w:r>
      <w:r w:rsidR="001C434A" w:rsidRPr="00A8376E">
        <w:rPr>
          <w:rFonts w:ascii="Calibri Light" w:hAnsi="Calibri Light" w:cs="Arial"/>
          <w:b/>
          <w:szCs w:val="20"/>
          <w:u w:val="single"/>
        </w:rPr>
        <w:t xml:space="preserve">IB Subject Year </w:t>
      </w:r>
      <w:r>
        <w:rPr>
          <w:rFonts w:ascii="Calibri Light" w:hAnsi="Calibri Light" w:cs="Arial"/>
          <w:b/>
          <w:szCs w:val="20"/>
          <w:u w:val="single"/>
        </w:rPr>
        <w:t>3</w:t>
      </w:r>
    </w:p>
    <w:p w:rsidR="00990E2C" w:rsidRPr="00A8376E" w:rsidRDefault="00990E2C" w:rsidP="00B33791">
      <w:pPr>
        <w:spacing w:after="0"/>
        <w:contextualSpacing/>
        <w:jc w:val="center"/>
        <w:rPr>
          <w:rFonts w:ascii="Calibri Light" w:hAnsi="Calibri Light" w:cs="Arial"/>
          <w:szCs w:val="20"/>
        </w:rPr>
      </w:pPr>
    </w:p>
    <w:p w:rsidR="007B5DDD" w:rsidRPr="00A8376E" w:rsidRDefault="001C434A" w:rsidP="00B33791">
      <w:pPr>
        <w:spacing w:before="240" w:after="0"/>
        <w:contextualSpacing/>
        <w:jc w:val="center"/>
        <w:rPr>
          <w:rFonts w:ascii="Calibri Light" w:hAnsi="Calibri Light" w:cs="Arial"/>
          <w:b/>
          <w:sz w:val="20"/>
          <w:szCs w:val="20"/>
          <w:u w:val="single"/>
        </w:rPr>
      </w:pPr>
      <w:r w:rsidRPr="00A8376E">
        <w:rPr>
          <w:rFonts w:ascii="Calibri Light" w:hAnsi="Calibri Light" w:cs="Arial"/>
          <w:sz w:val="20"/>
          <w:szCs w:val="20"/>
        </w:rPr>
        <w:t>Name</w:t>
      </w:r>
      <w:r w:rsidR="005A682B" w:rsidRPr="00A8376E">
        <w:rPr>
          <w:rFonts w:ascii="Calibri Light" w:hAnsi="Calibri Light" w:cs="Arial"/>
          <w:sz w:val="20"/>
          <w:szCs w:val="20"/>
        </w:rPr>
        <w:t xml:space="preserve">: </w:t>
      </w:r>
      <w:r w:rsidRPr="00A8376E">
        <w:rPr>
          <w:rFonts w:ascii="Calibri Light" w:hAnsi="Calibri Light" w:cs="Arial"/>
          <w:sz w:val="20"/>
          <w:szCs w:val="20"/>
        </w:rPr>
        <w:t>____</w:t>
      </w:r>
      <w:r w:rsidR="0009311D">
        <w:rPr>
          <w:rFonts w:ascii="Calibri Light" w:hAnsi="Calibri Light" w:cs="Arial"/>
          <w:sz w:val="20"/>
          <w:szCs w:val="20"/>
        </w:rPr>
        <w:t xml:space="preserve">________   </w:t>
      </w:r>
      <w:r w:rsidR="008B7451">
        <w:rPr>
          <w:rFonts w:ascii="Calibri Light" w:hAnsi="Calibri Light" w:cs="Arial"/>
          <w:sz w:val="20"/>
          <w:szCs w:val="20"/>
        </w:rPr>
        <w:t>Period</w:t>
      </w:r>
      <w:r w:rsidR="0009311D">
        <w:rPr>
          <w:rFonts w:ascii="Calibri Light" w:hAnsi="Calibri Light" w:cs="Arial"/>
          <w:sz w:val="20"/>
          <w:szCs w:val="20"/>
        </w:rPr>
        <w:t>:</w:t>
      </w:r>
      <w:r w:rsidR="008B7451">
        <w:rPr>
          <w:rFonts w:ascii="Calibri Light" w:hAnsi="Calibri Light" w:cs="Arial"/>
          <w:sz w:val="20"/>
          <w:szCs w:val="20"/>
        </w:rPr>
        <w:t xml:space="preserve"> ____</w:t>
      </w:r>
      <w:r w:rsidR="0009311D">
        <w:rPr>
          <w:rFonts w:ascii="Calibri Light" w:hAnsi="Calibri Light" w:cs="Arial"/>
          <w:sz w:val="20"/>
          <w:szCs w:val="20"/>
        </w:rPr>
        <w:t>_ Pathogenic Bacteria or Virus and Name of Disease Chosen</w:t>
      </w:r>
      <w:r w:rsidR="0056711C" w:rsidRPr="00A8376E">
        <w:rPr>
          <w:rFonts w:ascii="Calibri Light" w:hAnsi="Calibri Light" w:cs="Arial"/>
          <w:sz w:val="20"/>
          <w:szCs w:val="20"/>
        </w:rPr>
        <w:t>: _____________________________</w:t>
      </w:r>
    </w:p>
    <w:p w:rsidR="007A2444" w:rsidRPr="007A2444" w:rsidRDefault="007A2444" w:rsidP="007A2444">
      <w:pPr>
        <w:pStyle w:val="Default"/>
      </w:pPr>
    </w:p>
    <w:p w:rsidR="00B33791" w:rsidRPr="008A7260" w:rsidRDefault="0009311D" w:rsidP="00CA3CAA">
      <w:pPr>
        <w:spacing w:after="0"/>
        <w:contextualSpacing/>
        <w:jc w:val="center"/>
        <w:rPr>
          <w:rFonts w:ascii="Calibri Light" w:hAnsi="Calibri Light" w:cs="Myriad Pro"/>
          <w:b/>
          <w:bCs/>
          <w:color w:val="000000"/>
          <w:sz w:val="18"/>
          <w:szCs w:val="18"/>
        </w:rPr>
      </w:pPr>
      <w:r>
        <w:rPr>
          <w:rFonts w:ascii="Calibri Light" w:hAnsi="Calibri Light" w:cs="Arial"/>
          <w:b/>
          <w:szCs w:val="20"/>
          <w:u w:val="single"/>
        </w:rPr>
        <w:t>Pathogenic Bacteria/Virus</w:t>
      </w:r>
      <w:r w:rsidR="00F5120C" w:rsidRPr="00A8376E">
        <w:rPr>
          <w:rFonts w:ascii="Calibri Light" w:hAnsi="Calibri Light" w:cs="Arial"/>
          <w:b/>
          <w:szCs w:val="20"/>
          <w:u w:val="single"/>
        </w:rPr>
        <w:t xml:space="preserve"> </w:t>
      </w:r>
      <w:r w:rsidR="00F5120C">
        <w:rPr>
          <w:rFonts w:ascii="Calibri Light" w:hAnsi="Calibri Light" w:cs="Arial"/>
          <w:b/>
          <w:szCs w:val="20"/>
          <w:u w:val="single"/>
        </w:rPr>
        <w:t>Project</w:t>
      </w:r>
      <w:r w:rsidR="00F5120C" w:rsidRPr="00A8376E">
        <w:rPr>
          <w:rFonts w:ascii="Calibri Light" w:hAnsi="Calibri Light" w:cs="Arial"/>
          <w:b/>
          <w:szCs w:val="20"/>
          <w:u w:val="single"/>
        </w:rPr>
        <w:t xml:space="preserve"> - IB Subject Year </w:t>
      </w:r>
      <w:r>
        <w:rPr>
          <w:rFonts w:ascii="Calibri Light" w:hAnsi="Calibri Light" w:cs="Arial"/>
          <w:b/>
          <w:szCs w:val="20"/>
          <w:u w:val="single"/>
        </w:rPr>
        <w:t>3</w:t>
      </w:r>
      <w:r w:rsidR="00F5120C" w:rsidRPr="00A8376E">
        <w:rPr>
          <w:rFonts w:ascii="Calibri Light" w:hAnsi="Calibri Light" w:cs="Arial"/>
          <w:b/>
          <w:szCs w:val="20"/>
          <w:u w:val="single"/>
        </w:rPr>
        <w:t xml:space="preserve"> </w:t>
      </w:r>
      <w:r w:rsidR="008056B8" w:rsidRPr="00A8376E">
        <w:rPr>
          <w:rFonts w:ascii="Calibri Light" w:hAnsi="Calibri Light" w:cs="Arial"/>
          <w:b/>
          <w:szCs w:val="20"/>
          <w:u w:val="single"/>
        </w:rPr>
        <w:t xml:space="preserve">– </w:t>
      </w:r>
      <w:r w:rsidR="00B33791" w:rsidRPr="008A7260">
        <w:rPr>
          <w:rFonts w:ascii="Calibri Light" w:hAnsi="Calibri Light" w:cs="Myriad Pro"/>
          <w:b/>
          <w:bCs/>
          <w:color w:val="000000"/>
          <w:sz w:val="18"/>
          <w:szCs w:val="18"/>
        </w:rPr>
        <w:t>Criterion A: Knowing and Understanding</w:t>
      </w:r>
    </w:p>
    <w:p w:rsidR="00B33791" w:rsidRPr="008A7260" w:rsidRDefault="00B33791" w:rsidP="00365E0A">
      <w:pPr>
        <w:pStyle w:val="Pa5"/>
        <w:spacing w:line="240" w:lineRule="auto"/>
        <w:ind w:left="720"/>
        <w:contextualSpacing/>
        <w:jc w:val="both"/>
        <w:rPr>
          <w:rFonts w:ascii="Calibri Light" w:hAnsi="Calibri Light" w:cs="Myriad Pro"/>
          <w:color w:val="000000"/>
          <w:sz w:val="18"/>
          <w:szCs w:val="18"/>
        </w:rPr>
      </w:pPr>
      <w:r w:rsidRPr="008A7260">
        <w:rPr>
          <w:rFonts w:ascii="Calibri Light" w:hAnsi="Calibri Light" w:cs="Myriad Pro"/>
          <w:color w:val="000000"/>
          <w:sz w:val="18"/>
          <w:szCs w:val="18"/>
        </w:rPr>
        <w:t xml:space="preserve">At the end of year </w:t>
      </w:r>
      <w:r w:rsidR="00F5120C">
        <w:rPr>
          <w:rFonts w:ascii="Calibri Light" w:hAnsi="Calibri Light" w:cs="Myriad Pro"/>
          <w:color w:val="000000"/>
          <w:sz w:val="18"/>
          <w:szCs w:val="18"/>
        </w:rPr>
        <w:t>1</w:t>
      </w:r>
      <w:r w:rsidRPr="008A7260">
        <w:rPr>
          <w:rFonts w:ascii="Calibri Light" w:hAnsi="Calibri Light" w:cs="Myriad Pro"/>
          <w:color w:val="000000"/>
          <w:sz w:val="18"/>
          <w:szCs w:val="18"/>
        </w:rPr>
        <w:t xml:space="preserve">, students should be able to:   </w:t>
      </w:r>
    </w:p>
    <w:p w:rsidR="00B33791" w:rsidRPr="008A7260" w:rsidRDefault="00B33791" w:rsidP="00365E0A">
      <w:pPr>
        <w:pStyle w:val="Pa5"/>
        <w:spacing w:line="240" w:lineRule="auto"/>
        <w:ind w:left="720" w:firstLine="720"/>
        <w:contextualSpacing/>
        <w:jc w:val="both"/>
        <w:rPr>
          <w:rFonts w:ascii="Calibri Light" w:hAnsi="Calibri Light" w:cs="Myriad Pro"/>
          <w:color w:val="000000"/>
          <w:sz w:val="18"/>
          <w:szCs w:val="18"/>
        </w:rPr>
      </w:pPr>
      <w:proofErr w:type="gramStart"/>
      <w:r w:rsidRPr="008A7260">
        <w:rPr>
          <w:rStyle w:val="A8"/>
          <w:rFonts w:ascii="Calibri Light" w:hAnsi="Calibri Light"/>
          <w:sz w:val="18"/>
          <w:szCs w:val="18"/>
        </w:rPr>
        <w:t>i</w:t>
      </w:r>
      <w:proofErr w:type="gramEnd"/>
      <w:r w:rsidRPr="008A7260">
        <w:rPr>
          <w:rStyle w:val="A8"/>
          <w:rFonts w:ascii="Calibri Light" w:hAnsi="Calibri Light"/>
          <w:sz w:val="18"/>
          <w:szCs w:val="18"/>
        </w:rPr>
        <w:t xml:space="preserve">. </w:t>
      </w:r>
      <w:r w:rsidRPr="008A7260">
        <w:rPr>
          <w:rFonts w:ascii="Calibri Light" w:hAnsi="Calibri Light"/>
          <w:sz w:val="18"/>
          <w:szCs w:val="18"/>
        </w:rPr>
        <w:t xml:space="preserve">describe scientific knowledge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60"/>
        <w:gridCol w:w="5954"/>
      </w:tblGrid>
      <w:tr w:rsidR="00B33791" w:rsidRPr="008A7260" w:rsidTr="008A7260">
        <w:trPr>
          <w:trHeight w:val="288"/>
        </w:trPr>
        <w:tc>
          <w:tcPr>
            <w:tcW w:w="1278" w:type="dxa"/>
            <w:vAlign w:val="center"/>
          </w:tcPr>
          <w:p w:rsidR="00B33791" w:rsidRPr="008A7260" w:rsidRDefault="00B33791" w:rsidP="00365E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Achievement Level</w:t>
            </w:r>
          </w:p>
        </w:tc>
        <w:tc>
          <w:tcPr>
            <w:tcW w:w="3600" w:type="dxa"/>
            <w:vAlign w:val="center"/>
          </w:tcPr>
          <w:p w:rsidR="00B33791" w:rsidRPr="008A7260" w:rsidRDefault="00B33791" w:rsidP="00365E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Level Descriptor</w:t>
            </w:r>
          </w:p>
        </w:tc>
        <w:tc>
          <w:tcPr>
            <w:tcW w:w="6030" w:type="dxa"/>
          </w:tcPr>
          <w:p w:rsidR="00B33791" w:rsidRPr="008A7260" w:rsidRDefault="00B33791" w:rsidP="00365E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Task Specific Clarifications</w:t>
            </w:r>
          </w:p>
        </w:tc>
      </w:tr>
      <w:tr w:rsidR="00B33791" w:rsidRPr="008A7260" w:rsidTr="008A7260">
        <w:trPr>
          <w:trHeight w:val="288"/>
        </w:trPr>
        <w:tc>
          <w:tcPr>
            <w:tcW w:w="1278" w:type="dxa"/>
            <w:vAlign w:val="center"/>
          </w:tcPr>
          <w:p w:rsidR="00B33791" w:rsidRPr="008A7260" w:rsidRDefault="00B33791" w:rsidP="00365E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0</w:t>
            </w:r>
          </w:p>
        </w:tc>
        <w:tc>
          <w:tcPr>
            <w:tcW w:w="3600" w:type="dxa"/>
            <w:vAlign w:val="center"/>
          </w:tcPr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>The student does not reach a standard indicated by any of the descriptors below.</w:t>
            </w:r>
          </w:p>
        </w:tc>
        <w:tc>
          <w:tcPr>
            <w:tcW w:w="6030" w:type="dxa"/>
          </w:tcPr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</w:p>
        </w:tc>
      </w:tr>
      <w:tr w:rsidR="00B33791" w:rsidRPr="008A7260" w:rsidTr="008A7260">
        <w:trPr>
          <w:trHeight w:val="288"/>
        </w:trPr>
        <w:tc>
          <w:tcPr>
            <w:tcW w:w="1278" w:type="dxa"/>
            <w:vAlign w:val="center"/>
          </w:tcPr>
          <w:p w:rsidR="00B33791" w:rsidRPr="008A7260" w:rsidRDefault="00B33791" w:rsidP="00365E0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1 - 2</w:t>
            </w:r>
          </w:p>
        </w:tc>
        <w:tc>
          <w:tcPr>
            <w:tcW w:w="3600" w:type="dxa"/>
            <w:vAlign w:val="center"/>
          </w:tcPr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i.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recall 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scientific knowledge </w:t>
            </w:r>
          </w:p>
        </w:tc>
        <w:tc>
          <w:tcPr>
            <w:tcW w:w="6030" w:type="dxa"/>
          </w:tcPr>
          <w:p w:rsidR="00B33791" w:rsidRPr="008A7260" w:rsidRDefault="00E654BD" w:rsidP="003B0C52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barely </w:t>
            </w:r>
            <w:r w:rsidR="00B33791"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able to </w:t>
            </w:r>
            <w:r w:rsidR="003B0C52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recall </w:t>
            </w:r>
            <w:r w:rsidR="00BF691D">
              <w:rPr>
                <w:rFonts w:ascii="Calibri Light" w:hAnsi="Calibri Light" w:cs="Myriad Pro"/>
                <w:color w:val="000000"/>
                <w:sz w:val="18"/>
                <w:szCs w:val="18"/>
              </w:rPr>
              <w:t>what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a pathogenic bacteria or virus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is, what causes it,</w:t>
            </w:r>
            <w:r w:rsidR="003B0C52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>a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nd the environment in which the pathogen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exists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in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>.</w:t>
            </w:r>
          </w:p>
        </w:tc>
      </w:tr>
      <w:tr w:rsidR="00B33791" w:rsidRPr="008A7260" w:rsidTr="008A7260">
        <w:trPr>
          <w:trHeight w:val="288"/>
        </w:trPr>
        <w:tc>
          <w:tcPr>
            <w:tcW w:w="1278" w:type="dxa"/>
            <w:vAlign w:val="center"/>
          </w:tcPr>
          <w:p w:rsidR="00B33791" w:rsidRPr="008A7260" w:rsidRDefault="00B33791" w:rsidP="00365E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3 - 4</w:t>
            </w:r>
          </w:p>
        </w:tc>
        <w:tc>
          <w:tcPr>
            <w:tcW w:w="3600" w:type="dxa"/>
            <w:vAlign w:val="center"/>
          </w:tcPr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i.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state 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scientific knowledge </w:t>
            </w:r>
          </w:p>
        </w:tc>
        <w:tc>
          <w:tcPr>
            <w:tcW w:w="6030" w:type="dxa"/>
          </w:tcPr>
          <w:p w:rsidR="00B33791" w:rsidRPr="008A7260" w:rsidRDefault="00B33791" w:rsidP="003B0C52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E654B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somewhat </w:t>
            </w: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able </w:t>
            </w:r>
            <w:r w:rsidR="00BF691D"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to </w:t>
            </w:r>
            <w:r w:rsidR="003B0C52">
              <w:rPr>
                <w:rFonts w:ascii="Calibri Light" w:hAnsi="Calibri Light" w:cs="Myriad Pro"/>
                <w:color w:val="000000"/>
                <w:sz w:val="18"/>
                <w:szCs w:val="18"/>
              </w:rPr>
              <w:t>recall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what a pathogenic bacteria or virus</w:t>
            </w:r>
            <w:r w:rsidR="00BF69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>is, what causes it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, and the environment in which the pathogen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exists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in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>.</w:t>
            </w:r>
          </w:p>
        </w:tc>
      </w:tr>
      <w:tr w:rsidR="00B33791" w:rsidRPr="008A7260" w:rsidTr="008A7260">
        <w:trPr>
          <w:trHeight w:val="288"/>
        </w:trPr>
        <w:tc>
          <w:tcPr>
            <w:tcW w:w="1278" w:type="dxa"/>
            <w:vAlign w:val="center"/>
          </w:tcPr>
          <w:p w:rsidR="00B33791" w:rsidRPr="008A7260" w:rsidRDefault="00B33791" w:rsidP="00365E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5 - 6</w:t>
            </w:r>
          </w:p>
        </w:tc>
        <w:tc>
          <w:tcPr>
            <w:tcW w:w="3600" w:type="dxa"/>
            <w:vAlign w:val="center"/>
          </w:tcPr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i.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outline 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scientific knowledge </w:t>
            </w:r>
          </w:p>
        </w:tc>
        <w:tc>
          <w:tcPr>
            <w:tcW w:w="6030" w:type="dxa"/>
          </w:tcPr>
          <w:p w:rsidR="00B33791" w:rsidRPr="008A7260" w:rsidRDefault="00B33791" w:rsidP="003B0C52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E654B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mostly </w:t>
            </w:r>
            <w:r w:rsidR="00BF69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able to </w:t>
            </w:r>
            <w:r w:rsidR="003B0C52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recall </w:t>
            </w:r>
            <w:r w:rsidR="00BF691D">
              <w:rPr>
                <w:rFonts w:ascii="Calibri Light" w:hAnsi="Calibri Light" w:cs="Myriad Pro"/>
                <w:color w:val="000000"/>
                <w:sz w:val="18"/>
                <w:szCs w:val="18"/>
              </w:rPr>
              <w:t>what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a pathogenic bacteria or virus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is, what causes it, a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nd the environment in which the pathogens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exists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in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>.</w:t>
            </w:r>
          </w:p>
        </w:tc>
      </w:tr>
      <w:tr w:rsidR="00B33791" w:rsidRPr="008A7260" w:rsidTr="008A7260">
        <w:trPr>
          <w:trHeight w:val="288"/>
        </w:trPr>
        <w:tc>
          <w:tcPr>
            <w:tcW w:w="1278" w:type="dxa"/>
            <w:vAlign w:val="center"/>
          </w:tcPr>
          <w:p w:rsidR="00B33791" w:rsidRPr="008A7260" w:rsidRDefault="00B33791" w:rsidP="00365E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7 - 8</w:t>
            </w:r>
          </w:p>
        </w:tc>
        <w:tc>
          <w:tcPr>
            <w:tcW w:w="3600" w:type="dxa"/>
            <w:vAlign w:val="center"/>
          </w:tcPr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B33791" w:rsidRPr="008A7260" w:rsidRDefault="00B33791" w:rsidP="00365E0A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i.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describe 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scientific knowledge </w:t>
            </w:r>
          </w:p>
        </w:tc>
        <w:tc>
          <w:tcPr>
            <w:tcW w:w="6030" w:type="dxa"/>
          </w:tcPr>
          <w:p w:rsidR="00B33791" w:rsidRPr="008A7260" w:rsidRDefault="00B33791" w:rsidP="003B0C52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E654B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completely </w:t>
            </w: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able </w:t>
            </w:r>
            <w:r w:rsidR="00BF691D"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to </w:t>
            </w:r>
            <w:r w:rsidR="003B0C52">
              <w:rPr>
                <w:rFonts w:ascii="Calibri Light" w:hAnsi="Calibri Light" w:cs="Myriad Pro"/>
                <w:color w:val="000000"/>
                <w:sz w:val="18"/>
                <w:szCs w:val="18"/>
              </w:rPr>
              <w:t>recall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what a pathogenic bacteria or virus</w:t>
            </w:r>
            <w:r w:rsidR="00BF69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is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,</w:t>
            </w:r>
            <w:r w:rsidR="00BF69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>what causes it, a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nd the environment in which the pathogen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exists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in</w:t>
            </w:r>
            <w:r w:rsidR="00B71A6A">
              <w:rPr>
                <w:rFonts w:ascii="Calibri Light" w:hAnsi="Calibri Light" w:cs="Myriad Pro"/>
                <w:color w:val="000000"/>
                <w:sz w:val="18"/>
                <w:szCs w:val="18"/>
              </w:rPr>
              <w:t>.</w:t>
            </w:r>
          </w:p>
        </w:tc>
      </w:tr>
    </w:tbl>
    <w:p w:rsidR="00B33791" w:rsidRPr="008A7260" w:rsidRDefault="00820F88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  <w:r w:rsidRPr="008A7260">
        <w:rPr>
          <w:rFonts w:ascii="Calibri Light" w:hAnsi="Calibri Light"/>
          <w:b/>
          <w:sz w:val="18"/>
          <w:szCs w:val="18"/>
        </w:rPr>
        <w:t>SCORE: ____</w:t>
      </w:r>
    </w:p>
    <w:p w:rsidR="00D07F5F" w:rsidRDefault="00D07F5F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8D0CE0" w:rsidRDefault="008D0CE0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</w:p>
    <w:p w:rsidR="00B33791" w:rsidRPr="008A7260" w:rsidRDefault="00B33791" w:rsidP="00B33791">
      <w:pPr>
        <w:pStyle w:val="Default"/>
        <w:contextualSpacing/>
        <w:rPr>
          <w:rFonts w:ascii="Calibri Light" w:hAnsi="Calibri Light"/>
          <w:b/>
          <w:sz w:val="18"/>
          <w:szCs w:val="18"/>
        </w:rPr>
      </w:pPr>
      <w:r w:rsidRPr="008A7260">
        <w:rPr>
          <w:rFonts w:ascii="Calibri Light" w:hAnsi="Calibri Light"/>
          <w:b/>
          <w:sz w:val="18"/>
          <w:szCs w:val="18"/>
        </w:rPr>
        <w:t>Criterion D: Reflecting on the Impacts of Science</w:t>
      </w:r>
    </w:p>
    <w:p w:rsidR="00B33791" w:rsidRPr="008A7260" w:rsidRDefault="00B33791" w:rsidP="00B33791">
      <w:pPr>
        <w:pStyle w:val="Pa5"/>
        <w:spacing w:line="240" w:lineRule="auto"/>
        <w:ind w:left="720"/>
        <w:contextualSpacing/>
        <w:jc w:val="both"/>
        <w:rPr>
          <w:rFonts w:ascii="Calibri Light" w:hAnsi="Calibri Light" w:cs="Myriad Pro"/>
          <w:color w:val="000000"/>
          <w:sz w:val="18"/>
          <w:szCs w:val="18"/>
        </w:rPr>
      </w:pPr>
      <w:r w:rsidRPr="008A7260">
        <w:rPr>
          <w:rFonts w:ascii="Calibri Light" w:hAnsi="Calibri Light" w:cs="Myriad Pro"/>
          <w:color w:val="000000"/>
          <w:sz w:val="18"/>
          <w:szCs w:val="18"/>
        </w:rPr>
        <w:t xml:space="preserve">At the end of year </w:t>
      </w:r>
      <w:r w:rsidR="00F5120C">
        <w:rPr>
          <w:rFonts w:ascii="Calibri Light" w:hAnsi="Calibri Light" w:cs="Myriad Pro"/>
          <w:color w:val="000000"/>
          <w:sz w:val="18"/>
          <w:szCs w:val="18"/>
        </w:rPr>
        <w:t>1</w:t>
      </w:r>
      <w:r w:rsidRPr="008A7260">
        <w:rPr>
          <w:rFonts w:ascii="Calibri Light" w:hAnsi="Calibri Light" w:cs="Myriad Pro"/>
          <w:color w:val="000000"/>
          <w:sz w:val="18"/>
          <w:szCs w:val="18"/>
        </w:rPr>
        <w:t xml:space="preserve">, students should be able to:   </w:t>
      </w:r>
    </w:p>
    <w:p w:rsidR="00B33791" w:rsidRPr="008A7260" w:rsidRDefault="006E5CCA" w:rsidP="000D4068">
      <w:pPr>
        <w:pStyle w:val="Pa5"/>
        <w:numPr>
          <w:ilvl w:val="0"/>
          <w:numId w:val="8"/>
        </w:numPr>
        <w:spacing w:line="240" w:lineRule="auto"/>
        <w:ind w:left="1620" w:hanging="180"/>
        <w:contextualSpacing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s</w:t>
      </w:r>
      <w:r w:rsidR="00FB06F7">
        <w:rPr>
          <w:rFonts w:ascii="Calibri Light" w:hAnsi="Calibri Light"/>
          <w:sz w:val="18"/>
          <w:szCs w:val="18"/>
        </w:rPr>
        <w:t>ummarize</w:t>
      </w:r>
      <w:r w:rsidR="000D4068" w:rsidRPr="008A7260">
        <w:rPr>
          <w:rFonts w:ascii="Calibri Light" w:hAnsi="Calibri Light"/>
          <w:sz w:val="18"/>
          <w:szCs w:val="18"/>
        </w:rPr>
        <w:t xml:space="preserve"> the ways in which science is used to address a specific problem or issue</w:t>
      </w:r>
    </w:p>
    <w:p w:rsidR="00D438A8" w:rsidRPr="008A7260" w:rsidRDefault="006E5CCA" w:rsidP="00D438A8">
      <w:pPr>
        <w:pStyle w:val="Default"/>
        <w:numPr>
          <w:ilvl w:val="0"/>
          <w:numId w:val="8"/>
        </w:numPr>
        <w:ind w:left="1620" w:hanging="180"/>
        <w:contextualSpacing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</w:t>
      </w:r>
      <w:r w:rsidR="00FB06F7">
        <w:rPr>
          <w:rFonts w:ascii="Calibri Light" w:hAnsi="Calibri Light"/>
          <w:sz w:val="18"/>
          <w:szCs w:val="18"/>
        </w:rPr>
        <w:t xml:space="preserve">escribe and summarize </w:t>
      </w:r>
      <w:r w:rsidR="00D438A8" w:rsidRPr="008A7260">
        <w:rPr>
          <w:rFonts w:ascii="Calibri Light" w:hAnsi="Calibri Light"/>
          <w:sz w:val="18"/>
          <w:szCs w:val="18"/>
        </w:rPr>
        <w:t xml:space="preserve"> the various implications of the use of science and its application in solving a specific problem or issue</w:t>
      </w:r>
    </w:p>
    <w:p w:rsidR="00B33791" w:rsidRPr="008A7260" w:rsidRDefault="00B33791" w:rsidP="00B33791">
      <w:pPr>
        <w:pStyle w:val="Pa5"/>
        <w:spacing w:line="240" w:lineRule="auto"/>
        <w:ind w:left="720" w:firstLine="720"/>
        <w:contextualSpacing/>
        <w:jc w:val="both"/>
        <w:rPr>
          <w:rFonts w:ascii="Calibri Light" w:hAnsi="Calibri Light"/>
          <w:sz w:val="18"/>
          <w:szCs w:val="18"/>
        </w:rPr>
      </w:pPr>
      <w:r w:rsidRPr="008A7260">
        <w:rPr>
          <w:rStyle w:val="A8"/>
          <w:rFonts w:ascii="Calibri Light" w:hAnsi="Calibri Light"/>
          <w:sz w:val="18"/>
          <w:szCs w:val="18"/>
        </w:rPr>
        <w:t xml:space="preserve">iii. </w:t>
      </w:r>
      <w:proofErr w:type="gramStart"/>
      <w:r w:rsidRPr="008A7260">
        <w:rPr>
          <w:rFonts w:ascii="Calibri Light" w:hAnsi="Calibri Light"/>
          <w:sz w:val="18"/>
          <w:szCs w:val="18"/>
        </w:rPr>
        <w:t>apply</w:t>
      </w:r>
      <w:proofErr w:type="gramEnd"/>
      <w:r w:rsidRPr="008A7260">
        <w:rPr>
          <w:rFonts w:ascii="Calibri Light" w:hAnsi="Calibri Light"/>
          <w:sz w:val="18"/>
          <w:szCs w:val="18"/>
        </w:rPr>
        <w:t xml:space="preserve"> scientific language effectively </w:t>
      </w:r>
    </w:p>
    <w:p w:rsidR="000D4068" w:rsidRPr="008A7260" w:rsidRDefault="000D4068" w:rsidP="000D4068">
      <w:pPr>
        <w:pStyle w:val="Default"/>
        <w:rPr>
          <w:rFonts w:ascii="Calibri Light" w:hAnsi="Calibri Light"/>
          <w:sz w:val="18"/>
          <w:szCs w:val="18"/>
        </w:rPr>
      </w:pPr>
      <w:r w:rsidRPr="008A7260">
        <w:rPr>
          <w:rFonts w:ascii="Calibri Light" w:hAnsi="Calibri Light"/>
          <w:sz w:val="18"/>
          <w:szCs w:val="18"/>
        </w:rPr>
        <w:tab/>
      </w:r>
      <w:r w:rsidRPr="008A7260">
        <w:rPr>
          <w:rFonts w:ascii="Calibri Light" w:hAnsi="Calibri Light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835"/>
        <w:gridCol w:w="4675"/>
      </w:tblGrid>
      <w:tr w:rsidR="00B33791" w:rsidRPr="008A7260" w:rsidTr="00D07F5F">
        <w:trPr>
          <w:trHeight w:val="144"/>
        </w:trPr>
        <w:tc>
          <w:tcPr>
            <w:tcW w:w="1278" w:type="dxa"/>
            <w:vAlign w:val="center"/>
          </w:tcPr>
          <w:p w:rsidR="00B33791" w:rsidRPr="008A7260" w:rsidRDefault="00B33791" w:rsidP="00B3379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Achievement Level</w:t>
            </w:r>
          </w:p>
        </w:tc>
        <w:tc>
          <w:tcPr>
            <w:tcW w:w="4950" w:type="dxa"/>
            <w:tcBorders>
              <w:right w:val="single" w:sz="8" w:space="0" w:color="auto"/>
            </w:tcBorders>
            <w:vAlign w:val="center"/>
          </w:tcPr>
          <w:p w:rsidR="00B33791" w:rsidRPr="008A7260" w:rsidRDefault="00B33791" w:rsidP="00B3379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Level Descriptor</w:t>
            </w:r>
          </w:p>
        </w:tc>
        <w:tc>
          <w:tcPr>
            <w:tcW w:w="4788" w:type="dxa"/>
            <w:tcBorders>
              <w:right w:val="single" w:sz="8" w:space="0" w:color="auto"/>
            </w:tcBorders>
          </w:tcPr>
          <w:p w:rsidR="00B33791" w:rsidRPr="008A7260" w:rsidRDefault="00B33791" w:rsidP="00B3379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Task Specific Clarifications</w:t>
            </w:r>
          </w:p>
        </w:tc>
      </w:tr>
      <w:tr w:rsidR="00B33791" w:rsidRPr="008A7260" w:rsidTr="00D07F5F">
        <w:trPr>
          <w:trHeight w:val="144"/>
        </w:trPr>
        <w:tc>
          <w:tcPr>
            <w:tcW w:w="1278" w:type="dxa"/>
            <w:vAlign w:val="center"/>
          </w:tcPr>
          <w:p w:rsidR="00B33791" w:rsidRPr="008A7260" w:rsidRDefault="00B33791" w:rsidP="00B3379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0</w:t>
            </w:r>
          </w:p>
        </w:tc>
        <w:tc>
          <w:tcPr>
            <w:tcW w:w="4950" w:type="dxa"/>
            <w:vAlign w:val="center"/>
          </w:tcPr>
          <w:p w:rsidR="00B33791" w:rsidRPr="008A7260" w:rsidRDefault="00B33791" w:rsidP="00B33791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>The student does not reach a standard indicated by any of the descriptors below.</w:t>
            </w:r>
          </w:p>
        </w:tc>
        <w:tc>
          <w:tcPr>
            <w:tcW w:w="4788" w:type="dxa"/>
          </w:tcPr>
          <w:p w:rsidR="00B33791" w:rsidRPr="008A7260" w:rsidRDefault="00B33791" w:rsidP="00B33791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</w:p>
        </w:tc>
      </w:tr>
      <w:tr w:rsidR="00B33791" w:rsidRPr="008A7260" w:rsidTr="00D07F5F">
        <w:trPr>
          <w:trHeight w:val="144"/>
        </w:trPr>
        <w:tc>
          <w:tcPr>
            <w:tcW w:w="1278" w:type="dxa"/>
            <w:vAlign w:val="center"/>
          </w:tcPr>
          <w:p w:rsidR="00B33791" w:rsidRPr="008A7260" w:rsidRDefault="00B33791" w:rsidP="00B33791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1 - 2</w:t>
            </w:r>
          </w:p>
        </w:tc>
        <w:tc>
          <w:tcPr>
            <w:tcW w:w="4950" w:type="dxa"/>
            <w:vAlign w:val="center"/>
          </w:tcPr>
          <w:p w:rsidR="00B33791" w:rsidRPr="008A7260" w:rsidRDefault="00B33791" w:rsidP="00B33791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0D4068" w:rsidRPr="00405C1B" w:rsidRDefault="000D4068" w:rsidP="00B33791">
            <w:pPr>
              <w:pStyle w:val="Pa28"/>
              <w:spacing w:line="240" w:lineRule="auto"/>
              <w:contextualSpacing/>
              <w:rPr>
                <w:rStyle w:val="A8"/>
                <w:rFonts w:ascii="Calibri Light" w:hAnsi="Calibri Light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i. </w:t>
            </w:r>
            <w:r w:rsidRPr="008A7260">
              <w:rPr>
                <w:rStyle w:val="A8"/>
                <w:rFonts w:ascii="Calibri Light" w:hAnsi="Calibri Light"/>
                <w:b/>
                <w:sz w:val="18"/>
                <w:szCs w:val="18"/>
              </w:rPr>
              <w:t>state</w:t>
            </w: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 </w:t>
            </w:r>
            <w:r w:rsidRPr="00405C1B">
              <w:rPr>
                <w:rStyle w:val="A8"/>
                <w:rFonts w:ascii="Calibri Light" w:hAnsi="Calibri Light"/>
                <w:sz w:val="18"/>
                <w:szCs w:val="18"/>
              </w:rPr>
              <w:t>the ways in which science is used to address a specific problem or issue</w:t>
            </w:r>
          </w:p>
          <w:p w:rsidR="00D438A8" w:rsidRPr="00405C1B" w:rsidRDefault="00D438A8" w:rsidP="00D438A8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405C1B">
              <w:rPr>
                <w:rFonts w:ascii="Calibri Light" w:hAnsi="Calibri Light"/>
                <w:sz w:val="18"/>
                <w:szCs w:val="18"/>
              </w:rPr>
              <w:t xml:space="preserve">ii. </w:t>
            </w:r>
            <w:r w:rsidR="00D302BB">
              <w:rPr>
                <w:rFonts w:ascii="Calibri Light" w:hAnsi="Calibri Light"/>
                <w:b/>
                <w:bCs/>
                <w:sz w:val="18"/>
                <w:szCs w:val="18"/>
              </w:rPr>
              <w:t>s</w:t>
            </w:r>
            <w:r w:rsidRPr="00405C1B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tate </w:t>
            </w:r>
            <w:r w:rsidRPr="00405C1B">
              <w:rPr>
                <w:rFonts w:ascii="Calibri Light" w:hAnsi="Calibri Light"/>
                <w:bCs/>
                <w:sz w:val="18"/>
                <w:szCs w:val="18"/>
              </w:rPr>
              <w:t xml:space="preserve">the implications of </w:t>
            </w:r>
            <w:r w:rsidR="00D302BB">
              <w:rPr>
                <w:rFonts w:ascii="Calibri Light" w:hAnsi="Calibri Light"/>
                <w:bCs/>
                <w:sz w:val="18"/>
                <w:szCs w:val="18"/>
              </w:rPr>
              <w:t>using</w:t>
            </w:r>
            <w:r w:rsidRPr="00405C1B">
              <w:rPr>
                <w:rFonts w:ascii="Calibri Light" w:hAnsi="Calibri Light"/>
                <w:bCs/>
                <w:sz w:val="18"/>
                <w:szCs w:val="18"/>
              </w:rPr>
              <w:t xml:space="preserve"> science to solve a specific problem or issue, interacting with a factor</w:t>
            </w:r>
          </w:p>
          <w:p w:rsidR="000D4068" w:rsidRPr="008A7260" w:rsidRDefault="00B33791" w:rsidP="000D4068">
            <w:pPr>
              <w:pStyle w:val="Pa28"/>
              <w:spacing w:line="240" w:lineRule="auto"/>
              <w:contextualSpacing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05C1B">
              <w:rPr>
                <w:rStyle w:val="A8"/>
                <w:rFonts w:ascii="Calibri Light" w:hAnsi="Calibri Light"/>
                <w:sz w:val="18"/>
                <w:szCs w:val="18"/>
              </w:rPr>
              <w:t xml:space="preserve">iii. </w:t>
            </w:r>
            <w:r w:rsidRPr="00405C1B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apply </w:t>
            </w:r>
            <w:r w:rsidRPr="00405C1B">
              <w:rPr>
                <w:rFonts w:ascii="Calibri Light" w:hAnsi="Calibri Light"/>
                <w:sz w:val="18"/>
                <w:szCs w:val="18"/>
              </w:rPr>
              <w:t>scientific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 language to communicate understanding but does so </w:t>
            </w:r>
            <w:r w:rsidR="000D4068"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>with limited success</w:t>
            </w:r>
          </w:p>
          <w:p w:rsidR="000D4068" w:rsidRPr="008A7260" w:rsidRDefault="000D4068" w:rsidP="000D4068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788" w:type="dxa"/>
          </w:tcPr>
          <w:p w:rsidR="00D56D51" w:rsidRDefault="00CA3CAA" w:rsidP="00D56D51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024D19">
              <w:rPr>
                <w:rFonts w:ascii="Calibri Light" w:hAnsi="Calibri Light" w:cs="Myriad Pro"/>
                <w:color w:val="000000"/>
                <w:sz w:val="18"/>
                <w:szCs w:val="18"/>
              </w:rPr>
              <w:t>hardly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>able to</w:t>
            </w:r>
            <w:r w:rsidR="005325B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state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how the pathogenic bacteria or virus</w:t>
            </w:r>
            <w:r w:rsidR="00FA06F8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is spread and how the cycle</w:t>
            </w: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can be broken.</w:t>
            </w:r>
            <w:r w:rsidR="008D0CE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You were barely able to se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>t</w:t>
            </w:r>
            <w:r w:rsidR="00024D19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a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plan to break the cycle 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to cure for the disease caused by the pathogenic bacteria or virus</w:t>
            </w:r>
            <w:r w:rsidR="008D0CE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. </w:t>
            </w:r>
          </w:p>
          <w:p w:rsidR="00BE0C23" w:rsidRDefault="00BE0C23" w:rsidP="00BE0C23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024D19">
              <w:rPr>
                <w:rFonts w:ascii="Calibri Light" w:hAnsi="Calibri Light" w:cs="Myriad Pro"/>
                <w:color w:val="000000"/>
                <w:sz w:val="18"/>
                <w:szCs w:val="18"/>
              </w:rPr>
              <w:t>hardly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able to </w:t>
            </w:r>
            <w:r w:rsidR="005325B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state the implications and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the challenges to a community and its residen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ts when trying to break the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triangle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caused by the pathogenic bacteria or virus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.</w:t>
            </w:r>
          </w:p>
          <w:p w:rsidR="005325BF" w:rsidRPr="008A7260" w:rsidRDefault="005325BF" w:rsidP="00024D19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024D19">
              <w:rPr>
                <w:rFonts w:ascii="Calibri Light" w:hAnsi="Calibri Light" w:cs="Myriad Pro"/>
                <w:color w:val="000000"/>
                <w:sz w:val="18"/>
                <w:szCs w:val="18"/>
              </w:rPr>
              <w:t>hardly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able to apply scientific language to discuss the </w:t>
            </w:r>
            <w:r w:rsidR="00403FD7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challenges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for a community and its residen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ts when trying to break the disease caused by the pathogenic bacteria or virus.</w:t>
            </w:r>
          </w:p>
        </w:tc>
      </w:tr>
      <w:tr w:rsidR="00B33791" w:rsidRPr="008A7260" w:rsidTr="00D07F5F">
        <w:trPr>
          <w:trHeight w:val="144"/>
        </w:trPr>
        <w:tc>
          <w:tcPr>
            <w:tcW w:w="1278" w:type="dxa"/>
            <w:vAlign w:val="center"/>
          </w:tcPr>
          <w:p w:rsidR="00B33791" w:rsidRPr="008A7260" w:rsidRDefault="00B33791" w:rsidP="00B3379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3 - 4</w:t>
            </w:r>
          </w:p>
        </w:tc>
        <w:tc>
          <w:tcPr>
            <w:tcW w:w="4950" w:type="dxa"/>
            <w:vAlign w:val="center"/>
          </w:tcPr>
          <w:p w:rsidR="000D4068" w:rsidRPr="008A7260" w:rsidRDefault="000D4068" w:rsidP="000D4068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0D4068" w:rsidRPr="008A7260" w:rsidRDefault="000D4068" w:rsidP="000D4068">
            <w:pPr>
              <w:pStyle w:val="Pa28"/>
              <w:spacing w:line="240" w:lineRule="auto"/>
              <w:contextualSpacing/>
              <w:rPr>
                <w:rStyle w:val="A8"/>
                <w:rFonts w:ascii="Calibri Light" w:hAnsi="Calibri Light"/>
                <w:sz w:val="18"/>
                <w:szCs w:val="18"/>
              </w:rPr>
            </w:pPr>
            <w:proofErr w:type="spellStart"/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>i</w:t>
            </w:r>
            <w:proofErr w:type="spellEnd"/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. </w:t>
            </w:r>
            <w:r w:rsidR="00FB06F7">
              <w:rPr>
                <w:rStyle w:val="A8"/>
                <w:rFonts w:ascii="Calibri Light" w:hAnsi="Calibri Light"/>
                <w:b/>
                <w:sz w:val="18"/>
                <w:szCs w:val="18"/>
              </w:rPr>
              <w:t xml:space="preserve">state </w:t>
            </w: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 the ways in which science is used to address a specific problem or issue</w:t>
            </w:r>
          </w:p>
          <w:p w:rsidR="00D438A8" w:rsidRPr="008A7260" w:rsidRDefault="00D438A8" w:rsidP="00D438A8">
            <w:pPr>
              <w:pStyle w:val="Default"/>
              <w:contextualSpacing/>
              <w:rPr>
                <w:rFonts w:ascii="Calibri Light" w:hAnsi="Calibri Light"/>
                <w:bCs/>
                <w:sz w:val="18"/>
                <w:szCs w:val="18"/>
              </w:rPr>
            </w:pPr>
            <w:r w:rsidRPr="008A7260">
              <w:rPr>
                <w:rFonts w:ascii="Calibri Light" w:hAnsi="Calibri Light"/>
                <w:bCs/>
                <w:sz w:val="18"/>
                <w:szCs w:val="18"/>
              </w:rPr>
              <w:t xml:space="preserve">ii. </w:t>
            </w:r>
            <w:r w:rsidR="00FB06F7">
              <w:rPr>
                <w:rFonts w:ascii="Calibri Light" w:hAnsi="Calibri Light"/>
                <w:b/>
                <w:bCs/>
                <w:sz w:val="18"/>
                <w:szCs w:val="18"/>
              </w:rPr>
              <w:t>state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r w:rsidRPr="008A7260">
              <w:rPr>
                <w:rFonts w:ascii="Calibri Light" w:hAnsi="Calibri Light"/>
                <w:bCs/>
                <w:sz w:val="18"/>
                <w:szCs w:val="18"/>
              </w:rPr>
              <w:t xml:space="preserve">the implications </w:t>
            </w:r>
            <w:r w:rsidR="00706DF1">
              <w:rPr>
                <w:rFonts w:ascii="Calibri Light" w:hAnsi="Calibri Light"/>
                <w:bCs/>
                <w:sz w:val="18"/>
                <w:szCs w:val="18"/>
              </w:rPr>
              <w:t>of using</w:t>
            </w:r>
            <w:r w:rsidRPr="008A7260">
              <w:rPr>
                <w:rFonts w:ascii="Calibri Light" w:hAnsi="Calibri Light"/>
                <w:bCs/>
                <w:sz w:val="18"/>
                <w:szCs w:val="18"/>
              </w:rPr>
              <w:t xml:space="preserve"> science to solve a specific problem or issue, interacting with a factor</w:t>
            </w:r>
          </w:p>
          <w:p w:rsidR="00B33791" w:rsidRPr="008A7260" w:rsidRDefault="00B33791" w:rsidP="00B33791">
            <w:pPr>
              <w:pStyle w:val="Pa28"/>
              <w:spacing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iii.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sometimes apply 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scientific language to communicate understanding </w:t>
            </w:r>
          </w:p>
          <w:p w:rsidR="000D4068" w:rsidRPr="008A7260" w:rsidRDefault="000D4068" w:rsidP="000D4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403FD7" w:rsidRDefault="006F7741" w:rsidP="00403FD7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BB2996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somewhat </w:t>
            </w:r>
            <w:r w:rsidR="00403FD7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able to </w:t>
            </w:r>
            <w:r w:rsidR="00993DBC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state 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how this pathogenic bacteria or virus</w:t>
            </w:r>
            <w:r w:rsidR="00403FD7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is spread and how the triangle</w:t>
            </w:r>
            <w:r w:rsidR="00403FD7"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403FD7">
              <w:rPr>
                <w:rFonts w:ascii="Calibri Light" w:hAnsi="Calibri Light" w:cs="Myriad Pro"/>
                <w:color w:val="000000"/>
                <w:sz w:val="18"/>
                <w:szCs w:val="18"/>
              </w:rPr>
              <w:t>can be broken.</w:t>
            </w:r>
            <w:r w:rsidR="008D0CE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D9321A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hardly able to create </w:t>
            </w:r>
            <w:r w:rsidR="00993DBC">
              <w:rPr>
                <w:rFonts w:ascii="Calibri Light" w:hAnsi="Calibri Light" w:cs="Myriad Pro"/>
                <w:color w:val="000000"/>
                <w:sz w:val="18"/>
                <w:szCs w:val="18"/>
              </w:rPr>
              <w:t>a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993DBC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plan </w:t>
            </w:r>
            <w:r w:rsidR="0009311D">
              <w:rPr>
                <w:rFonts w:ascii="Calibri Light" w:hAnsi="Calibri Light" w:cs="Myriad Pro"/>
                <w:color w:val="000000"/>
                <w:sz w:val="18"/>
                <w:szCs w:val="18"/>
              </w:rPr>
              <w:t>to break the cycle to cure t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he disease caused by the pathogenic bacteria or virus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. </w:t>
            </w:r>
          </w:p>
          <w:p w:rsidR="00403FD7" w:rsidRDefault="00403FD7" w:rsidP="00403FD7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You were somewhat able to state the implications and the challenges to a community and its residen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ts when trying to break the spread of this pathogenic bacteria or virus.</w:t>
            </w:r>
          </w:p>
          <w:p w:rsidR="00F442FD" w:rsidRPr="008A7260" w:rsidRDefault="00403FD7" w:rsidP="00403FD7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lastRenderedPageBreak/>
              <w:t>You were somewhat able to apply scientific language to discuss the challenges for a community and its residents when t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rying to break the spread of the pathogenic bacteria or virus.</w:t>
            </w:r>
          </w:p>
        </w:tc>
      </w:tr>
      <w:tr w:rsidR="00B33791" w:rsidRPr="008A7260" w:rsidTr="00D07F5F">
        <w:trPr>
          <w:trHeight w:val="144"/>
        </w:trPr>
        <w:tc>
          <w:tcPr>
            <w:tcW w:w="1278" w:type="dxa"/>
            <w:vAlign w:val="center"/>
          </w:tcPr>
          <w:p w:rsidR="00B33791" w:rsidRPr="008A7260" w:rsidRDefault="00B33791" w:rsidP="00B3379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lastRenderedPageBreak/>
              <w:t>5 - 6</w:t>
            </w:r>
          </w:p>
        </w:tc>
        <w:tc>
          <w:tcPr>
            <w:tcW w:w="4950" w:type="dxa"/>
            <w:vAlign w:val="center"/>
          </w:tcPr>
          <w:p w:rsidR="000D4068" w:rsidRPr="008A7260" w:rsidRDefault="000D4068" w:rsidP="000D4068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0D4068" w:rsidRPr="008A7260" w:rsidRDefault="000D4068" w:rsidP="000D4068">
            <w:pPr>
              <w:pStyle w:val="Pa28"/>
              <w:spacing w:line="240" w:lineRule="auto"/>
              <w:contextualSpacing/>
              <w:rPr>
                <w:rStyle w:val="A8"/>
                <w:rFonts w:ascii="Calibri Light" w:hAnsi="Calibri Light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i. </w:t>
            </w:r>
            <w:r w:rsidR="00706DF1">
              <w:rPr>
                <w:rStyle w:val="A8"/>
                <w:rFonts w:ascii="Calibri Light" w:hAnsi="Calibri Light"/>
                <w:b/>
                <w:sz w:val="18"/>
                <w:szCs w:val="18"/>
              </w:rPr>
              <w:t>Outline</w:t>
            </w: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 the ways in which science is used to address a specific problem or issue</w:t>
            </w:r>
          </w:p>
          <w:p w:rsidR="00D438A8" w:rsidRPr="008A7260" w:rsidRDefault="00D438A8" w:rsidP="00D438A8">
            <w:pPr>
              <w:spacing w:after="0"/>
              <w:rPr>
                <w:sz w:val="18"/>
                <w:szCs w:val="18"/>
              </w:rPr>
            </w:pPr>
            <w:r w:rsidRPr="008A7260">
              <w:rPr>
                <w:rFonts w:ascii="Calibri Light" w:hAnsi="Calibri Light"/>
                <w:bCs/>
                <w:sz w:val="18"/>
                <w:szCs w:val="18"/>
              </w:rPr>
              <w:t xml:space="preserve">ii. </w:t>
            </w:r>
            <w:r w:rsidR="00706DF1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Outline </w:t>
            </w:r>
            <w:r w:rsidRPr="008A7260">
              <w:rPr>
                <w:rFonts w:ascii="Calibri Light" w:hAnsi="Calibri Light"/>
                <w:bCs/>
                <w:sz w:val="18"/>
                <w:szCs w:val="18"/>
              </w:rPr>
              <w:t>the implications of using science and its application to solve a specific problem or issue, interacting with a factor</w:t>
            </w:r>
          </w:p>
          <w:p w:rsidR="00B33791" w:rsidRPr="008A7260" w:rsidRDefault="00B33791" w:rsidP="00B33791">
            <w:pPr>
              <w:pStyle w:val="Pa28"/>
              <w:spacing w:line="240" w:lineRule="auto"/>
              <w:contextualSpacing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iii.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usually apply 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scientific language to communicate understanding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clearly and precisely </w:t>
            </w:r>
          </w:p>
          <w:p w:rsidR="000D4068" w:rsidRPr="008A7260" w:rsidRDefault="000D4068" w:rsidP="000D4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5E604F" w:rsidRDefault="00403FD7" w:rsidP="005E604F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mostly able to outline how this pathogenic bacteria or virus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is spread and how the triangle</w:t>
            </w: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can be broken.</w:t>
            </w:r>
            <w:r w:rsidR="008D0CE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>You were</w:t>
            </w:r>
            <w:r w:rsidR="004A49E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mostly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able to set plan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to break the cycle to cure the disease caused by this pathogenic bacteria or virus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. </w:t>
            </w:r>
          </w:p>
          <w:p w:rsidR="00403FD7" w:rsidRDefault="00403FD7" w:rsidP="00403FD7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You were mostly able to state the implications and the challenges to a community and its residents when t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rying to break the spread of this pathogenic bacteria or virus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.</w:t>
            </w:r>
          </w:p>
          <w:p w:rsidR="00B33791" w:rsidRPr="008A7260" w:rsidRDefault="00403FD7" w:rsidP="00403FD7">
            <w:pPr>
              <w:pStyle w:val="Pa28"/>
              <w:spacing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You were mostly able to apply scientific language to discuss the challenges for a community and its residents when t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rying to break the spread of this pathogenic bacteria or virus</w:t>
            </w:r>
            <w:r>
              <w:rPr>
                <w:rFonts w:ascii="Calibri Light" w:hAnsi="Calibri Light"/>
                <w:sz w:val="18"/>
                <w:szCs w:val="18"/>
              </w:rPr>
              <w:t>.</w:t>
            </w:r>
          </w:p>
          <w:p w:rsidR="00F442FD" w:rsidRPr="008A7260" w:rsidRDefault="00F442FD" w:rsidP="00460522">
            <w:pPr>
              <w:spacing w:after="0"/>
              <w:rPr>
                <w:sz w:val="18"/>
                <w:szCs w:val="18"/>
              </w:rPr>
            </w:pPr>
          </w:p>
        </w:tc>
      </w:tr>
      <w:tr w:rsidR="00B33791" w:rsidRPr="008A7260" w:rsidTr="00CA3CAA">
        <w:trPr>
          <w:trHeight w:val="1421"/>
        </w:trPr>
        <w:tc>
          <w:tcPr>
            <w:tcW w:w="1278" w:type="dxa"/>
            <w:vAlign w:val="center"/>
          </w:tcPr>
          <w:p w:rsidR="00B33791" w:rsidRPr="008A7260" w:rsidRDefault="00B33791" w:rsidP="00B3379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hAnsi="Calibri Light" w:cs="Times"/>
                <w:b/>
                <w:sz w:val="18"/>
                <w:szCs w:val="18"/>
              </w:rPr>
            </w:pPr>
            <w:r w:rsidRPr="008A7260">
              <w:rPr>
                <w:rFonts w:ascii="Calibri Light" w:hAnsi="Calibri Light" w:cs="Times"/>
                <w:b/>
                <w:sz w:val="18"/>
                <w:szCs w:val="18"/>
              </w:rPr>
              <w:t>7 - 8</w:t>
            </w:r>
          </w:p>
        </w:tc>
        <w:tc>
          <w:tcPr>
            <w:tcW w:w="4950" w:type="dxa"/>
            <w:vAlign w:val="center"/>
          </w:tcPr>
          <w:p w:rsidR="000D4068" w:rsidRPr="008A7260" w:rsidRDefault="000D4068" w:rsidP="000D4068">
            <w:pPr>
              <w:pStyle w:val="Pa28"/>
              <w:spacing w:line="240" w:lineRule="auto"/>
              <w:contextualSpacing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0D4068" w:rsidRPr="008A7260" w:rsidRDefault="000D4068" w:rsidP="000D4068">
            <w:pPr>
              <w:pStyle w:val="Pa28"/>
              <w:spacing w:line="240" w:lineRule="auto"/>
              <w:contextualSpacing/>
              <w:rPr>
                <w:rStyle w:val="A8"/>
                <w:rFonts w:ascii="Calibri Light" w:hAnsi="Calibri Light"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i. </w:t>
            </w:r>
            <w:r w:rsidR="00706DF1">
              <w:rPr>
                <w:rStyle w:val="A8"/>
                <w:rFonts w:ascii="Calibri Light" w:hAnsi="Calibri Light"/>
                <w:b/>
                <w:sz w:val="18"/>
                <w:szCs w:val="18"/>
              </w:rPr>
              <w:t>Summarize</w:t>
            </w: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 the ways in which science is used to address a specific problem or issue</w:t>
            </w:r>
          </w:p>
          <w:p w:rsidR="00820F88" w:rsidRPr="008A7260" w:rsidRDefault="00820F88" w:rsidP="00820F88">
            <w:pPr>
              <w:spacing w:after="0"/>
              <w:rPr>
                <w:sz w:val="18"/>
                <w:szCs w:val="18"/>
              </w:rPr>
            </w:pPr>
            <w:r w:rsidRPr="008A7260">
              <w:rPr>
                <w:rFonts w:ascii="Calibri Light" w:hAnsi="Calibri Light"/>
                <w:bCs/>
                <w:sz w:val="18"/>
                <w:szCs w:val="18"/>
              </w:rPr>
              <w:t xml:space="preserve">ii. </w:t>
            </w:r>
            <w:r w:rsidR="00706DF1">
              <w:rPr>
                <w:rFonts w:ascii="Calibri Light" w:hAnsi="Calibri Light"/>
                <w:b/>
                <w:bCs/>
                <w:sz w:val="18"/>
                <w:szCs w:val="18"/>
              </w:rPr>
              <w:t>Describe and summarize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r w:rsidRPr="008A7260">
              <w:rPr>
                <w:rFonts w:ascii="Calibri Light" w:hAnsi="Calibri Light"/>
                <w:bCs/>
                <w:sz w:val="18"/>
                <w:szCs w:val="18"/>
              </w:rPr>
              <w:t xml:space="preserve">the implications of using science </w:t>
            </w:r>
            <w:r w:rsidR="00FC5AF8">
              <w:rPr>
                <w:rFonts w:ascii="Calibri Light" w:hAnsi="Calibri Light"/>
                <w:bCs/>
                <w:sz w:val="18"/>
                <w:szCs w:val="18"/>
              </w:rPr>
              <w:t xml:space="preserve">&amp; </w:t>
            </w:r>
            <w:r w:rsidRPr="008A7260">
              <w:rPr>
                <w:rFonts w:ascii="Calibri Light" w:hAnsi="Calibri Light"/>
                <w:bCs/>
                <w:sz w:val="18"/>
                <w:szCs w:val="18"/>
              </w:rPr>
              <w:t xml:space="preserve"> its application to solve a problem or issue, interacting with a factor</w:t>
            </w:r>
          </w:p>
          <w:p w:rsidR="000D4068" w:rsidRPr="00CA3CAA" w:rsidRDefault="00B33791" w:rsidP="00CA3CAA">
            <w:pPr>
              <w:pStyle w:val="Pa28"/>
              <w:spacing w:line="240" w:lineRule="auto"/>
              <w:contextualSpacing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8A7260">
              <w:rPr>
                <w:rStyle w:val="A8"/>
                <w:rFonts w:ascii="Calibri Light" w:hAnsi="Calibri Light"/>
                <w:sz w:val="18"/>
                <w:szCs w:val="18"/>
              </w:rPr>
              <w:t xml:space="preserve">iii. </w:t>
            </w:r>
            <w:r w:rsidRPr="008A726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consistently apply </w:t>
            </w:r>
            <w:r w:rsidRPr="008A7260">
              <w:rPr>
                <w:rFonts w:ascii="Calibri Light" w:hAnsi="Calibri Light"/>
                <w:sz w:val="18"/>
                <w:szCs w:val="18"/>
              </w:rPr>
              <w:t xml:space="preserve">scientific language to communicate understanding </w:t>
            </w:r>
            <w:r w:rsidR="00CA3CAA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clearly and precisely </w:t>
            </w:r>
          </w:p>
        </w:tc>
        <w:tc>
          <w:tcPr>
            <w:tcW w:w="4788" w:type="dxa"/>
          </w:tcPr>
          <w:p w:rsidR="00403FD7" w:rsidRDefault="00403FD7" w:rsidP="00403FD7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You were</w:t>
            </w:r>
            <w:r w:rsidR="004A49E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thoroughly</w:t>
            </w: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able to </w:t>
            </w:r>
            <w:r w:rsidR="004A49EF">
              <w:rPr>
                <w:rFonts w:ascii="Calibri Light" w:hAnsi="Calibri Light" w:cs="Myriad Pro"/>
                <w:color w:val="000000"/>
                <w:sz w:val="18"/>
                <w:szCs w:val="18"/>
              </w:rPr>
              <w:t>summarize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how this pathogenic bacteria or virus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is spread and how the triangle</w:t>
            </w:r>
            <w:r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can be broken.</w:t>
            </w:r>
            <w:r w:rsidR="008D0CE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4A49EF">
              <w:rPr>
                <w:rFonts w:ascii="Calibri Light" w:hAnsi="Calibri Light" w:cs="Myriad Pro"/>
                <w:color w:val="000000"/>
                <w:sz w:val="18"/>
                <w:szCs w:val="18"/>
              </w:rPr>
              <w:t>completely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able to set 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 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>plan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to break the cycle to cure the disease caused by this pathogenic bacteria or virus.</w:t>
            </w:r>
            <w:r w:rsidR="005E604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</w:p>
          <w:p w:rsidR="00403FD7" w:rsidRDefault="00403FD7" w:rsidP="00403FD7">
            <w:pPr>
              <w:spacing w:after="0"/>
              <w:rPr>
                <w:rFonts w:ascii="Calibri Light" w:hAnsi="Calibri Light" w:cs="Myriad Pro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You were </w:t>
            </w:r>
            <w:r w:rsidR="004A49E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totally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able to state the implications and the challenges to a community and its residents when tr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ying to break the spread of this pathogenic bacteria or virus.</w:t>
            </w:r>
          </w:p>
          <w:p w:rsidR="00460522" w:rsidRDefault="00403FD7" w:rsidP="00403FD7">
            <w:pPr>
              <w:pStyle w:val="Pa28"/>
              <w:spacing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You were</w:t>
            </w:r>
            <w:r w:rsidR="004A49E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completely able to describe an</w:t>
            </w:r>
            <w:r w:rsidR="00D9321A">
              <w:rPr>
                <w:rFonts w:ascii="Calibri Light" w:hAnsi="Calibri Light" w:cs="Myriad Pro"/>
                <w:color w:val="000000"/>
                <w:sz w:val="18"/>
                <w:szCs w:val="18"/>
              </w:rPr>
              <w:t>d</w:t>
            </w:r>
            <w:r w:rsidR="004A49EF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summarize </w:t>
            </w: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scientific language to discuss the challenges for a community and its residents when trying to break the </w:t>
            </w:r>
            <w:r w:rsidR="00745CAD">
              <w:rPr>
                <w:rFonts w:ascii="Calibri Light" w:hAnsi="Calibri Light" w:cs="Myriad Pro"/>
                <w:color w:val="000000"/>
                <w:sz w:val="18"/>
                <w:szCs w:val="18"/>
              </w:rPr>
              <w:t>spread of this pathogenic bacteria or virus.</w:t>
            </w:r>
          </w:p>
          <w:p w:rsidR="00F442FD" w:rsidRPr="008A7260" w:rsidRDefault="00F442FD" w:rsidP="00460522">
            <w:pPr>
              <w:pStyle w:val="Pa28"/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AD0C3C" w:rsidRDefault="00AD0C3C" w:rsidP="00B33791">
      <w:pPr>
        <w:widowControl w:val="0"/>
        <w:autoSpaceDE w:val="0"/>
        <w:autoSpaceDN w:val="0"/>
        <w:adjustRightInd w:val="0"/>
        <w:spacing w:after="0"/>
        <w:contextualSpacing/>
        <w:rPr>
          <w:rFonts w:ascii="Calibri Light" w:hAnsi="Calibri Light" w:cs="Times"/>
          <w:b/>
          <w:sz w:val="18"/>
          <w:szCs w:val="18"/>
        </w:rPr>
      </w:pPr>
    </w:p>
    <w:p w:rsidR="00AD0C3C" w:rsidRDefault="00AD0C3C" w:rsidP="00B33791">
      <w:pPr>
        <w:widowControl w:val="0"/>
        <w:autoSpaceDE w:val="0"/>
        <w:autoSpaceDN w:val="0"/>
        <w:adjustRightInd w:val="0"/>
        <w:spacing w:after="0"/>
        <w:contextualSpacing/>
        <w:rPr>
          <w:rFonts w:ascii="Calibri Light" w:hAnsi="Calibri Light" w:cs="Times"/>
          <w:b/>
          <w:sz w:val="18"/>
          <w:szCs w:val="18"/>
        </w:rPr>
      </w:pPr>
    </w:p>
    <w:p w:rsidR="00D56D51" w:rsidRPr="00BC3E5D" w:rsidRDefault="00820F88" w:rsidP="00B33791">
      <w:pPr>
        <w:widowControl w:val="0"/>
        <w:autoSpaceDE w:val="0"/>
        <w:autoSpaceDN w:val="0"/>
        <w:adjustRightInd w:val="0"/>
        <w:spacing w:after="0"/>
        <w:contextualSpacing/>
        <w:rPr>
          <w:rFonts w:ascii="Calibri Light" w:hAnsi="Calibri Light" w:cs="Times"/>
          <w:b/>
          <w:sz w:val="18"/>
          <w:szCs w:val="18"/>
        </w:rPr>
      </w:pPr>
      <w:r w:rsidRPr="008A7260">
        <w:rPr>
          <w:rFonts w:ascii="Calibri Light" w:hAnsi="Calibri Light" w:cs="Times"/>
          <w:b/>
          <w:sz w:val="18"/>
          <w:szCs w:val="18"/>
        </w:rPr>
        <w:t>SCORE: ____</w:t>
      </w:r>
    </w:p>
    <w:sectPr w:rsidR="00D56D51" w:rsidRPr="00BC3E5D" w:rsidSect="00BD62CF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F0011FE"/>
    <w:lvl w:ilvl="0" w:tplc="8084B9F6">
      <w:numFmt w:val="none"/>
      <w:lvlText w:val=""/>
      <w:lvlJc w:val="left"/>
      <w:pPr>
        <w:tabs>
          <w:tab w:val="num" w:pos="360"/>
        </w:tabs>
      </w:pPr>
    </w:lvl>
    <w:lvl w:ilvl="1" w:tplc="833C1FF6">
      <w:numFmt w:val="decimal"/>
      <w:lvlText w:val=""/>
      <w:lvlJc w:val="left"/>
    </w:lvl>
    <w:lvl w:ilvl="2" w:tplc="61046B92">
      <w:numFmt w:val="decimal"/>
      <w:lvlText w:val=""/>
      <w:lvlJc w:val="left"/>
    </w:lvl>
    <w:lvl w:ilvl="3" w:tplc="1D0479CA">
      <w:numFmt w:val="decimal"/>
      <w:lvlText w:val=""/>
      <w:lvlJc w:val="left"/>
    </w:lvl>
    <w:lvl w:ilvl="4" w:tplc="CB947D5A">
      <w:numFmt w:val="decimal"/>
      <w:lvlText w:val=""/>
      <w:lvlJc w:val="left"/>
    </w:lvl>
    <w:lvl w:ilvl="5" w:tplc="6FF21920">
      <w:numFmt w:val="decimal"/>
      <w:lvlText w:val=""/>
      <w:lvlJc w:val="left"/>
    </w:lvl>
    <w:lvl w:ilvl="6" w:tplc="433CAE96">
      <w:numFmt w:val="decimal"/>
      <w:lvlText w:val=""/>
      <w:lvlJc w:val="left"/>
    </w:lvl>
    <w:lvl w:ilvl="7" w:tplc="2EAE43F0">
      <w:numFmt w:val="decimal"/>
      <w:lvlText w:val=""/>
      <w:lvlJc w:val="left"/>
    </w:lvl>
    <w:lvl w:ilvl="8" w:tplc="DF36BE00">
      <w:numFmt w:val="decimal"/>
      <w:lvlText w:val=""/>
      <w:lvlJc w:val="left"/>
    </w:lvl>
  </w:abstractNum>
  <w:abstractNum w:abstractNumId="1" w15:restartNumberingAfterBreak="0">
    <w:nsid w:val="009872E0"/>
    <w:multiLevelType w:val="hybridMultilevel"/>
    <w:tmpl w:val="EC0C4C26"/>
    <w:lvl w:ilvl="0" w:tplc="3CE6C6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D7D11"/>
    <w:multiLevelType w:val="hybridMultilevel"/>
    <w:tmpl w:val="E4C8874A"/>
    <w:lvl w:ilvl="0" w:tplc="1DAA4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0A3198"/>
    <w:multiLevelType w:val="hybridMultilevel"/>
    <w:tmpl w:val="990CE200"/>
    <w:lvl w:ilvl="0" w:tplc="59D490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6E80"/>
    <w:multiLevelType w:val="hybridMultilevel"/>
    <w:tmpl w:val="2ECEEB52"/>
    <w:lvl w:ilvl="0" w:tplc="E17289E8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00571A"/>
    <w:multiLevelType w:val="multilevel"/>
    <w:tmpl w:val="AA7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61DA3"/>
    <w:multiLevelType w:val="hybridMultilevel"/>
    <w:tmpl w:val="6B98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67FB"/>
    <w:multiLevelType w:val="hybridMultilevel"/>
    <w:tmpl w:val="5046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336"/>
    <w:multiLevelType w:val="hybridMultilevel"/>
    <w:tmpl w:val="1F4610C4"/>
    <w:lvl w:ilvl="0" w:tplc="752C9A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29BB"/>
    <w:multiLevelType w:val="hybridMultilevel"/>
    <w:tmpl w:val="3586C61A"/>
    <w:lvl w:ilvl="0" w:tplc="EBC6A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16527D9"/>
    <w:multiLevelType w:val="hybridMultilevel"/>
    <w:tmpl w:val="44F6F64E"/>
    <w:lvl w:ilvl="0" w:tplc="3CE6C6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C26934"/>
    <w:multiLevelType w:val="hybridMultilevel"/>
    <w:tmpl w:val="5A9EE826"/>
    <w:lvl w:ilvl="0" w:tplc="BEC05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82"/>
    <w:rsid w:val="000061B8"/>
    <w:rsid w:val="00011175"/>
    <w:rsid w:val="00024D19"/>
    <w:rsid w:val="000309FA"/>
    <w:rsid w:val="00056851"/>
    <w:rsid w:val="00092AC5"/>
    <w:rsid w:val="0009311D"/>
    <w:rsid w:val="000D4068"/>
    <w:rsid w:val="000E0CC7"/>
    <w:rsid w:val="00112410"/>
    <w:rsid w:val="00136F35"/>
    <w:rsid w:val="00171411"/>
    <w:rsid w:val="00174981"/>
    <w:rsid w:val="00184F58"/>
    <w:rsid w:val="001C434A"/>
    <w:rsid w:val="0020105D"/>
    <w:rsid w:val="0022336C"/>
    <w:rsid w:val="00291882"/>
    <w:rsid w:val="002A3332"/>
    <w:rsid w:val="002C79EA"/>
    <w:rsid w:val="002E1E17"/>
    <w:rsid w:val="002F20FF"/>
    <w:rsid w:val="00301B3E"/>
    <w:rsid w:val="00313533"/>
    <w:rsid w:val="00341F2E"/>
    <w:rsid w:val="0034280F"/>
    <w:rsid w:val="003430CA"/>
    <w:rsid w:val="003658E7"/>
    <w:rsid w:val="00365E0A"/>
    <w:rsid w:val="0038564E"/>
    <w:rsid w:val="003B0C52"/>
    <w:rsid w:val="003C038C"/>
    <w:rsid w:val="003F6A1D"/>
    <w:rsid w:val="00403FD7"/>
    <w:rsid w:val="00405C1B"/>
    <w:rsid w:val="004104CD"/>
    <w:rsid w:val="004277D9"/>
    <w:rsid w:val="0045446A"/>
    <w:rsid w:val="004578B6"/>
    <w:rsid w:val="00460522"/>
    <w:rsid w:val="004644DC"/>
    <w:rsid w:val="00481C00"/>
    <w:rsid w:val="00496355"/>
    <w:rsid w:val="004A49EF"/>
    <w:rsid w:val="004B7F6F"/>
    <w:rsid w:val="004C11B4"/>
    <w:rsid w:val="004F115C"/>
    <w:rsid w:val="0050285B"/>
    <w:rsid w:val="00505B0F"/>
    <w:rsid w:val="00505DBF"/>
    <w:rsid w:val="005325BF"/>
    <w:rsid w:val="005544FC"/>
    <w:rsid w:val="00554845"/>
    <w:rsid w:val="00560735"/>
    <w:rsid w:val="0056711C"/>
    <w:rsid w:val="005A682B"/>
    <w:rsid w:val="005B6784"/>
    <w:rsid w:val="005D3A92"/>
    <w:rsid w:val="005E0832"/>
    <w:rsid w:val="005E278C"/>
    <w:rsid w:val="005E604F"/>
    <w:rsid w:val="00621B8B"/>
    <w:rsid w:val="0063772E"/>
    <w:rsid w:val="0064458E"/>
    <w:rsid w:val="00653020"/>
    <w:rsid w:val="006900A3"/>
    <w:rsid w:val="006A09FC"/>
    <w:rsid w:val="006E5CCA"/>
    <w:rsid w:val="006F0F58"/>
    <w:rsid w:val="006F7741"/>
    <w:rsid w:val="007049ED"/>
    <w:rsid w:val="00706DF1"/>
    <w:rsid w:val="007142A2"/>
    <w:rsid w:val="0071431D"/>
    <w:rsid w:val="00745CAD"/>
    <w:rsid w:val="0075520C"/>
    <w:rsid w:val="00764CEA"/>
    <w:rsid w:val="00765DF8"/>
    <w:rsid w:val="00787918"/>
    <w:rsid w:val="00791E88"/>
    <w:rsid w:val="007A2444"/>
    <w:rsid w:val="007B1846"/>
    <w:rsid w:val="007B5DDD"/>
    <w:rsid w:val="007F43A2"/>
    <w:rsid w:val="007F4F5E"/>
    <w:rsid w:val="0080380E"/>
    <w:rsid w:val="008056B8"/>
    <w:rsid w:val="00813F87"/>
    <w:rsid w:val="008208B3"/>
    <w:rsid w:val="00820F88"/>
    <w:rsid w:val="0086520E"/>
    <w:rsid w:val="008A7260"/>
    <w:rsid w:val="008B7451"/>
    <w:rsid w:val="008C1B4C"/>
    <w:rsid w:val="008C20A9"/>
    <w:rsid w:val="008C2FBB"/>
    <w:rsid w:val="008D0CE0"/>
    <w:rsid w:val="008E541A"/>
    <w:rsid w:val="0092270E"/>
    <w:rsid w:val="009408C3"/>
    <w:rsid w:val="00946ED4"/>
    <w:rsid w:val="009667A7"/>
    <w:rsid w:val="0097295A"/>
    <w:rsid w:val="00990E2C"/>
    <w:rsid w:val="00993DBC"/>
    <w:rsid w:val="009B582B"/>
    <w:rsid w:val="009C26A6"/>
    <w:rsid w:val="009C42C7"/>
    <w:rsid w:val="009F7441"/>
    <w:rsid w:val="00A30AE5"/>
    <w:rsid w:val="00A31A13"/>
    <w:rsid w:val="00A8376E"/>
    <w:rsid w:val="00AA18C5"/>
    <w:rsid w:val="00AC3CDD"/>
    <w:rsid w:val="00AD0C3C"/>
    <w:rsid w:val="00AE0BD7"/>
    <w:rsid w:val="00AF22BC"/>
    <w:rsid w:val="00AF414A"/>
    <w:rsid w:val="00AF5C87"/>
    <w:rsid w:val="00B247B3"/>
    <w:rsid w:val="00B32D50"/>
    <w:rsid w:val="00B33791"/>
    <w:rsid w:val="00B71A6A"/>
    <w:rsid w:val="00B755C6"/>
    <w:rsid w:val="00BB2996"/>
    <w:rsid w:val="00BC3E5D"/>
    <w:rsid w:val="00BD4F6D"/>
    <w:rsid w:val="00BD62CF"/>
    <w:rsid w:val="00BE0C23"/>
    <w:rsid w:val="00BE540F"/>
    <w:rsid w:val="00BF691D"/>
    <w:rsid w:val="00C0528F"/>
    <w:rsid w:val="00C9204B"/>
    <w:rsid w:val="00CA3CAA"/>
    <w:rsid w:val="00CE11B7"/>
    <w:rsid w:val="00D04F70"/>
    <w:rsid w:val="00D07F5F"/>
    <w:rsid w:val="00D302BB"/>
    <w:rsid w:val="00D305DA"/>
    <w:rsid w:val="00D30EE5"/>
    <w:rsid w:val="00D438A8"/>
    <w:rsid w:val="00D53157"/>
    <w:rsid w:val="00D56CD5"/>
    <w:rsid w:val="00D56D51"/>
    <w:rsid w:val="00D621DF"/>
    <w:rsid w:val="00D80C08"/>
    <w:rsid w:val="00D80CA5"/>
    <w:rsid w:val="00D9321A"/>
    <w:rsid w:val="00DA5CEB"/>
    <w:rsid w:val="00DF2AD0"/>
    <w:rsid w:val="00E15A9C"/>
    <w:rsid w:val="00E17EEF"/>
    <w:rsid w:val="00E44FCB"/>
    <w:rsid w:val="00E64A53"/>
    <w:rsid w:val="00E654BD"/>
    <w:rsid w:val="00E7697A"/>
    <w:rsid w:val="00E90408"/>
    <w:rsid w:val="00E96E49"/>
    <w:rsid w:val="00EA3AEC"/>
    <w:rsid w:val="00ED73C8"/>
    <w:rsid w:val="00EF6663"/>
    <w:rsid w:val="00F171EB"/>
    <w:rsid w:val="00F417AE"/>
    <w:rsid w:val="00F43E20"/>
    <w:rsid w:val="00F442FD"/>
    <w:rsid w:val="00F5120C"/>
    <w:rsid w:val="00F67F9C"/>
    <w:rsid w:val="00F72B82"/>
    <w:rsid w:val="00F743BA"/>
    <w:rsid w:val="00F8226E"/>
    <w:rsid w:val="00F84EEA"/>
    <w:rsid w:val="00F93D45"/>
    <w:rsid w:val="00FA06F8"/>
    <w:rsid w:val="00FA2E63"/>
    <w:rsid w:val="00FB06F7"/>
    <w:rsid w:val="00FB4AE9"/>
    <w:rsid w:val="00FC5AF8"/>
    <w:rsid w:val="00FD1801"/>
    <w:rsid w:val="00FD1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BEE9-DC80-4931-9D74-634E7F09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5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82"/>
    <w:pPr>
      <w:ind w:left="720"/>
      <w:contextualSpacing/>
    </w:pPr>
  </w:style>
  <w:style w:type="table" w:styleId="TableGrid">
    <w:name w:val="Table Grid"/>
    <w:basedOn w:val="TableNormal"/>
    <w:rsid w:val="00E6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8">
    <w:name w:val="Pa28"/>
    <w:basedOn w:val="Normal"/>
    <w:next w:val="Normal"/>
    <w:uiPriority w:val="99"/>
    <w:rsid w:val="00E64A53"/>
    <w:pPr>
      <w:autoSpaceDE w:val="0"/>
      <w:autoSpaceDN w:val="0"/>
      <w:adjustRightInd w:val="0"/>
      <w:spacing w:after="0" w:line="191" w:lineRule="atLeast"/>
    </w:pPr>
    <w:rPr>
      <w:rFonts w:ascii="Myriad Pro" w:hAnsi="Myriad Pro"/>
    </w:rPr>
  </w:style>
  <w:style w:type="paragraph" w:customStyle="1" w:styleId="Default">
    <w:name w:val="Default"/>
    <w:rsid w:val="00E64A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E64A53"/>
    <w:rPr>
      <w:rFonts w:cs="Myriad Pro"/>
      <w:color w:val="000000"/>
      <w:sz w:val="19"/>
      <w:szCs w:val="19"/>
    </w:rPr>
  </w:style>
  <w:style w:type="paragraph" w:customStyle="1" w:styleId="Pa18">
    <w:name w:val="Pa18"/>
    <w:basedOn w:val="Default"/>
    <w:next w:val="Default"/>
    <w:uiPriority w:val="99"/>
    <w:rsid w:val="00E64A53"/>
    <w:pPr>
      <w:spacing w:line="4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E64A53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64A53"/>
    <w:pPr>
      <w:spacing w:line="19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8208B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8208B3"/>
    <w:rPr>
      <w:rFonts w:ascii="Segoe UI" w:hAnsi="Segoe UI" w:cs="Segoe UI"/>
      <w:sz w:val="18"/>
      <w:szCs w:val="18"/>
    </w:rPr>
  </w:style>
  <w:style w:type="paragraph" w:customStyle="1" w:styleId="Tablebody">
    <w:name w:val="Table body"/>
    <w:basedOn w:val="Normal"/>
    <w:rsid w:val="00505DBF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/>
      <w:sz w:val="19"/>
      <w:szCs w:val="20"/>
      <w:lang w:val="en-GB"/>
    </w:rPr>
  </w:style>
  <w:style w:type="character" w:styleId="Hyperlink">
    <w:name w:val="Hyperlink"/>
    <w:uiPriority w:val="99"/>
    <w:unhideWhenUsed/>
    <w:rsid w:val="00FA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phthe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yphoid_fe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tan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Pseudomonas" TargetMode="External"/><Relationship Id="rId10" Type="http://schemas.openxmlformats.org/officeDocument/2006/relationships/hyperlink" Target="https://en.wikipedia.org/wiki/Lepro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yphi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Hicks</dc:creator>
  <cp:keywords/>
  <cp:lastModifiedBy>Alaweya Idris</cp:lastModifiedBy>
  <cp:revision>3</cp:revision>
  <cp:lastPrinted>2015-11-13T20:16:00Z</cp:lastPrinted>
  <dcterms:created xsi:type="dcterms:W3CDTF">2017-11-09T19:03:00Z</dcterms:created>
  <dcterms:modified xsi:type="dcterms:W3CDTF">2017-11-09T19:10:00Z</dcterms:modified>
</cp:coreProperties>
</file>