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22" w:rsidRDefault="00E92122" w:rsidP="00E9212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92122">
        <w:rPr>
          <w:rFonts w:ascii="Arial" w:hAnsi="Arial" w:cs="Arial"/>
          <w:b/>
          <w:sz w:val="32"/>
          <w:szCs w:val="32"/>
          <w:u w:val="single"/>
        </w:rPr>
        <w:t>Chapter 7 “The Periodic Table” Study Guide</w:t>
      </w:r>
    </w:p>
    <w:p w:rsidR="003602A8" w:rsidRPr="003602A8" w:rsidRDefault="003602A8" w:rsidP="003602A8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This test will be divided into three portion. I want each one of you to create your own study guide with the following information below: </w:t>
      </w:r>
    </w:p>
    <w:p w:rsidR="00E92122" w:rsidRDefault="003602A8" w:rsidP="00E921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</w:t>
      </w:r>
      <w:r w:rsidR="00E92122">
        <w:rPr>
          <w:rFonts w:ascii="Arial" w:hAnsi="Arial" w:cs="Arial"/>
          <w:sz w:val="24"/>
          <w:szCs w:val="24"/>
        </w:rPr>
        <w:t xml:space="preserve"> following vocabulary words: Group, Periodic Table, Noble Gases, Ducti</w:t>
      </w:r>
      <w:r w:rsidR="00E159D4">
        <w:rPr>
          <w:rFonts w:ascii="Arial" w:hAnsi="Arial" w:cs="Arial"/>
          <w:sz w:val="24"/>
          <w:szCs w:val="24"/>
        </w:rPr>
        <w:t>lity, Periods and Malleability, Metalloid</w:t>
      </w:r>
    </w:p>
    <w:p w:rsidR="00E92122" w:rsidRDefault="003602A8" w:rsidP="00E921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your notes, rewrite all the 18 multiple choice questions and their answers. </w:t>
      </w:r>
      <w:r w:rsidR="003B2FAA">
        <w:rPr>
          <w:rFonts w:ascii="Arial" w:hAnsi="Arial" w:cs="Arial"/>
          <w:sz w:val="24"/>
          <w:szCs w:val="24"/>
        </w:rPr>
        <w:t>(</w:t>
      </w:r>
      <w:r w:rsidR="003A58F8">
        <w:rPr>
          <w:rFonts w:ascii="Arial" w:hAnsi="Arial" w:cs="Arial"/>
          <w:sz w:val="24"/>
          <w:szCs w:val="24"/>
        </w:rPr>
        <w:t>I have posted my PowerP</w:t>
      </w:r>
      <w:r w:rsidR="003B2FAA">
        <w:rPr>
          <w:rFonts w:ascii="Arial" w:hAnsi="Arial" w:cs="Arial"/>
          <w:sz w:val="24"/>
          <w:szCs w:val="24"/>
        </w:rPr>
        <w:t xml:space="preserve">oint </w:t>
      </w:r>
      <w:r w:rsidR="003A58F8">
        <w:rPr>
          <w:rFonts w:ascii="Arial" w:hAnsi="Arial" w:cs="Arial"/>
          <w:sz w:val="24"/>
          <w:szCs w:val="24"/>
        </w:rPr>
        <w:t>for Ch.7 on my website</w:t>
      </w:r>
      <w:r w:rsidR="003B2FAA">
        <w:rPr>
          <w:rFonts w:ascii="Arial" w:hAnsi="Arial" w:cs="Arial"/>
          <w:sz w:val="24"/>
          <w:szCs w:val="24"/>
        </w:rPr>
        <w:t xml:space="preserve">. So </w:t>
      </w:r>
      <w:r w:rsidR="003A58F8">
        <w:rPr>
          <w:rFonts w:ascii="Arial" w:hAnsi="Arial" w:cs="Arial"/>
          <w:sz w:val="24"/>
          <w:szCs w:val="24"/>
        </w:rPr>
        <w:t>if you did not get them all down in your journal</w:t>
      </w:r>
      <w:r w:rsidR="003B2FAA">
        <w:rPr>
          <w:rFonts w:ascii="Arial" w:hAnsi="Arial" w:cs="Arial"/>
          <w:sz w:val="24"/>
          <w:szCs w:val="24"/>
        </w:rPr>
        <w:t>, please look at the PPT again.)</w:t>
      </w:r>
    </w:p>
    <w:p w:rsidR="003602A8" w:rsidRPr="003602A8" w:rsidRDefault="003602A8" w:rsidP="003602A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two elements</w:t>
      </w:r>
      <w:r w:rsidR="00D82692">
        <w:rPr>
          <w:rFonts w:ascii="Arial" w:hAnsi="Arial" w:cs="Arial"/>
          <w:sz w:val="24"/>
          <w:szCs w:val="24"/>
        </w:rPr>
        <w:t xml:space="preserve"> are known to be “dull, brittle, </w:t>
      </w:r>
      <w:r>
        <w:rPr>
          <w:rFonts w:ascii="Arial" w:hAnsi="Arial" w:cs="Arial"/>
          <w:sz w:val="24"/>
          <w:szCs w:val="24"/>
        </w:rPr>
        <w:t>solids that do not conduct thermal energy or electricity”?</w:t>
      </w:r>
    </w:p>
    <w:p w:rsidR="003602A8" w:rsidRDefault="003602A8" w:rsidP="003602A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four elements of life? And about how much percent of the human body comes from these elements.</w:t>
      </w:r>
    </w:p>
    <w:p w:rsidR="003602A8" w:rsidRDefault="003602A8" w:rsidP="003602A8">
      <w:pPr>
        <w:spacing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When you are done, please </w:t>
      </w:r>
      <w:r w:rsidR="003A58F8">
        <w:rPr>
          <w:rFonts w:ascii="Arial" w:hAnsi="Arial" w:cs="Arial"/>
          <w:i/>
          <w:sz w:val="32"/>
          <w:szCs w:val="32"/>
        </w:rPr>
        <w:t>turn in your study guide on Monday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3A58F8">
        <w:rPr>
          <w:rFonts w:ascii="Arial" w:hAnsi="Arial" w:cs="Arial"/>
          <w:i/>
          <w:sz w:val="32"/>
          <w:szCs w:val="32"/>
        </w:rPr>
        <w:t xml:space="preserve">for a </w:t>
      </w:r>
      <w:bookmarkStart w:id="0" w:name="_GoBack"/>
      <w:bookmarkEnd w:id="0"/>
      <w:r>
        <w:rPr>
          <w:rFonts w:ascii="Arial" w:hAnsi="Arial" w:cs="Arial"/>
          <w:i/>
          <w:sz w:val="32"/>
          <w:szCs w:val="32"/>
        </w:rPr>
        <w:t xml:space="preserve">classwork grade. </w:t>
      </w:r>
      <w:r w:rsidRPr="003602A8">
        <w:rPr>
          <w:rFonts w:ascii="Arial" w:hAnsi="Arial" w:cs="Arial"/>
          <w:i/>
          <w:sz w:val="32"/>
          <w:szCs w:val="32"/>
        </w:rPr>
        <w:sym w:font="Wingdings" w:char="F04A"/>
      </w:r>
    </w:p>
    <w:p w:rsidR="00E159D4" w:rsidRDefault="00E159D4" w:rsidP="003602A8">
      <w:pPr>
        <w:spacing w:line="240" w:lineRule="auto"/>
        <w:rPr>
          <w:rFonts w:ascii="Arial" w:hAnsi="Arial" w:cs="Arial"/>
          <w:sz w:val="32"/>
          <w:szCs w:val="32"/>
        </w:rPr>
      </w:pPr>
    </w:p>
    <w:p w:rsidR="00E159D4" w:rsidRPr="00E159D4" w:rsidRDefault="00E159D4" w:rsidP="003602A8">
      <w:pPr>
        <w:spacing w:line="240" w:lineRule="auto"/>
        <w:rPr>
          <w:rFonts w:ascii="Arial" w:hAnsi="Arial" w:cs="Arial"/>
          <w:sz w:val="32"/>
          <w:szCs w:val="32"/>
        </w:rPr>
      </w:pPr>
    </w:p>
    <w:p w:rsidR="003602A8" w:rsidRPr="00E92122" w:rsidRDefault="003602A8" w:rsidP="003602A8">
      <w:pPr>
        <w:pStyle w:val="ListParagraph"/>
        <w:rPr>
          <w:rFonts w:ascii="Arial" w:hAnsi="Arial" w:cs="Arial"/>
          <w:sz w:val="24"/>
          <w:szCs w:val="24"/>
        </w:rPr>
      </w:pPr>
    </w:p>
    <w:sectPr w:rsidR="003602A8" w:rsidRPr="00E9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3E48"/>
    <w:multiLevelType w:val="hybridMultilevel"/>
    <w:tmpl w:val="36CA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22E0"/>
    <w:multiLevelType w:val="hybridMultilevel"/>
    <w:tmpl w:val="6E14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00854"/>
    <w:multiLevelType w:val="hybridMultilevel"/>
    <w:tmpl w:val="A58EB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44"/>
    <w:rsid w:val="000A65FB"/>
    <w:rsid w:val="0032054D"/>
    <w:rsid w:val="003602A8"/>
    <w:rsid w:val="003A58F8"/>
    <w:rsid w:val="003B2FAA"/>
    <w:rsid w:val="009938C2"/>
    <w:rsid w:val="00BA6D44"/>
    <w:rsid w:val="00D82692"/>
    <w:rsid w:val="00E159D4"/>
    <w:rsid w:val="00E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51D87-BBA9-4920-9DE8-B5F33187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Alaweya Idris</dc:creator>
  <cp:keywords/>
  <dc:description/>
  <cp:lastModifiedBy>Alaweya Idris</cp:lastModifiedBy>
  <cp:revision>5</cp:revision>
  <dcterms:created xsi:type="dcterms:W3CDTF">2017-12-10T18:57:00Z</dcterms:created>
  <dcterms:modified xsi:type="dcterms:W3CDTF">2017-12-15T12:41:00Z</dcterms:modified>
</cp:coreProperties>
</file>